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6E3" w:rsidRDefault="00956000">
      <w:pPr>
        <w:rPr>
          <w:rFonts w:ascii="Arial" w:hAnsi="Arial" w:cs="Arial"/>
          <w:b/>
          <w:i/>
          <w:sz w:val="40"/>
        </w:rPr>
      </w:pPr>
      <w:r>
        <w:rPr>
          <w:rFonts w:ascii="Arial" w:hAnsi="Arial" w:cs="Arial"/>
          <w:b/>
          <w:i/>
          <w:sz w:val="40"/>
        </w:rPr>
        <w:t>Pressemitteilung</w:t>
      </w:r>
    </w:p>
    <w:p w:rsidR="00F55EEF" w:rsidRDefault="00F55EEF" w:rsidP="00F55EEF">
      <w:pPr>
        <w:ind w:left="2124" w:firstLine="708"/>
        <w:jc w:val="right"/>
        <w:rPr>
          <w:rFonts w:ascii="Arial" w:hAnsi="Arial" w:cs="Arial"/>
          <w:i/>
        </w:rPr>
      </w:pPr>
      <w:r w:rsidRPr="00F55EEF">
        <w:rPr>
          <w:rFonts w:ascii="Arial" w:hAnsi="Arial" w:cs="Arial"/>
          <w:i/>
        </w:rPr>
        <w:t xml:space="preserve">Sindelfingen, </w:t>
      </w:r>
      <w:r w:rsidR="00B431A5">
        <w:rPr>
          <w:rFonts w:ascii="Arial" w:hAnsi="Arial" w:cs="Arial"/>
          <w:i/>
        </w:rPr>
        <w:t>29</w:t>
      </w:r>
      <w:r w:rsidRPr="00F55EEF">
        <w:rPr>
          <w:rFonts w:ascii="Arial" w:hAnsi="Arial" w:cs="Arial"/>
          <w:i/>
        </w:rPr>
        <w:t xml:space="preserve">. </w:t>
      </w:r>
      <w:r w:rsidR="004314F7">
        <w:rPr>
          <w:rFonts w:ascii="Arial" w:hAnsi="Arial" w:cs="Arial"/>
          <w:i/>
        </w:rPr>
        <w:t>Oktober</w:t>
      </w:r>
      <w:r w:rsidRPr="00F55EEF">
        <w:rPr>
          <w:rFonts w:ascii="Arial" w:hAnsi="Arial" w:cs="Arial"/>
          <w:i/>
        </w:rPr>
        <w:t xml:space="preserve"> 202</w:t>
      </w:r>
      <w:r>
        <w:rPr>
          <w:rFonts w:ascii="Arial" w:hAnsi="Arial" w:cs="Arial"/>
          <w:i/>
        </w:rPr>
        <w:t>5</w:t>
      </w:r>
    </w:p>
    <w:p w:rsidR="000453ED" w:rsidRDefault="004B5E5B" w:rsidP="007E604A">
      <w:pPr>
        <w:rPr>
          <w:rFonts w:ascii="Arial" w:hAnsi="Arial" w:cs="Arial"/>
          <w:sz w:val="24"/>
        </w:rPr>
      </w:pPr>
      <w:r w:rsidRPr="004B5E5B">
        <w:rPr>
          <w:rFonts w:ascii="Arial" w:hAnsi="Arial" w:cs="Arial"/>
          <w:b/>
          <w:sz w:val="28"/>
        </w:rPr>
        <w:t xml:space="preserve">RAS präsentiert die neue </w:t>
      </w:r>
      <w:proofErr w:type="spellStart"/>
      <w:r w:rsidRPr="004B5E5B">
        <w:rPr>
          <w:rFonts w:ascii="Arial" w:hAnsi="Arial" w:cs="Arial"/>
          <w:b/>
          <w:sz w:val="28"/>
        </w:rPr>
        <w:t>XLTbend</w:t>
      </w:r>
      <w:proofErr w:type="spellEnd"/>
      <w:r w:rsidRPr="004B5E5B">
        <w:rPr>
          <w:rFonts w:ascii="Arial" w:hAnsi="Arial" w:cs="Arial"/>
          <w:b/>
          <w:sz w:val="28"/>
        </w:rPr>
        <w:t xml:space="preserve"> 2</w:t>
      </w:r>
      <w:r w:rsidR="000453ED">
        <w:rPr>
          <w:rFonts w:ascii="Arial" w:hAnsi="Arial" w:cs="Arial"/>
          <w:b/>
          <w:sz w:val="28"/>
        </w:rPr>
        <w:br/>
      </w:r>
      <w:r w:rsidR="004314F7">
        <w:rPr>
          <w:rFonts w:ascii="Arial" w:hAnsi="Arial" w:cs="Arial"/>
          <w:sz w:val="24"/>
        </w:rPr>
        <w:t>M</w:t>
      </w:r>
      <w:r w:rsidR="004314F7" w:rsidRPr="004314F7">
        <w:rPr>
          <w:rFonts w:ascii="Arial" w:hAnsi="Arial" w:cs="Arial"/>
          <w:sz w:val="24"/>
        </w:rPr>
        <w:t>ehr Kraft, Präzision und Energieeffizienz für die Blechbearbeitung</w:t>
      </w:r>
    </w:p>
    <w:p w:rsidR="004314F7" w:rsidRDefault="004314F7" w:rsidP="00361105">
      <w:pPr>
        <w:pStyle w:val="StandardWeb"/>
        <w:spacing w:line="360" w:lineRule="auto"/>
        <w:rPr>
          <w:rFonts w:ascii="Arial" w:hAnsi="Arial" w:cs="Arial"/>
          <w:b/>
          <w:sz w:val="22"/>
        </w:rPr>
      </w:pPr>
      <w:r w:rsidRPr="004314F7">
        <w:rPr>
          <w:rFonts w:ascii="Arial" w:hAnsi="Arial" w:cs="Arial"/>
          <w:b/>
          <w:sz w:val="22"/>
        </w:rPr>
        <w:t>Zur diesjährigen Blechexpo stellt</w:t>
      </w:r>
      <w:r w:rsidR="00B431A5">
        <w:rPr>
          <w:rFonts w:ascii="Arial" w:hAnsi="Arial" w:cs="Arial"/>
          <w:b/>
          <w:sz w:val="22"/>
        </w:rPr>
        <w:t>e</w:t>
      </w:r>
      <w:r w:rsidRPr="004314F7">
        <w:rPr>
          <w:rFonts w:ascii="Arial" w:hAnsi="Arial" w:cs="Arial"/>
          <w:b/>
          <w:sz w:val="22"/>
        </w:rPr>
        <w:t xml:space="preserve"> RAS Reinhardt Maschinenbau GmbH die neue </w:t>
      </w:r>
      <w:proofErr w:type="spellStart"/>
      <w:r w:rsidRPr="004314F7">
        <w:rPr>
          <w:rFonts w:ascii="Arial" w:hAnsi="Arial" w:cs="Arial"/>
          <w:b/>
          <w:sz w:val="22"/>
        </w:rPr>
        <w:t>XLTbend</w:t>
      </w:r>
      <w:proofErr w:type="spellEnd"/>
      <w:r w:rsidRPr="004314F7">
        <w:rPr>
          <w:rFonts w:ascii="Arial" w:hAnsi="Arial" w:cs="Arial"/>
          <w:b/>
          <w:sz w:val="22"/>
        </w:rPr>
        <w:t xml:space="preserve"> 2 vor</w:t>
      </w:r>
      <w:r w:rsidR="00024601">
        <w:rPr>
          <w:rFonts w:ascii="Arial" w:hAnsi="Arial" w:cs="Arial"/>
          <w:b/>
          <w:sz w:val="22"/>
        </w:rPr>
        <w:t>. E</w:t>
      </w:r>
      <w:r w:rsidRPr="004314F7">
        <w:rPr>
          <w:rFonts w:ascii="Arial" w:hAnsi="Arial" w:cs="Arial"/>
          <w:b/>
          <w:sz w:val="22"/>
        </w:rPr>
        <w:t xml:space="preserve">ine innovative Schwenkbiegemaschine, die modernste Technologie, höchste Präzision und maximale Energieeffizienz in sich vereint. </w:t>
      </w:r>
    </w:p>
    <w:p w:rsidR="00635E1B" w:rsidRPr="00635E1B" w:rsidRDefault="00734599" w:rsidP="00361105">
      <w:pPr>
        <w:pStyle w:val="StandardWeb"/>
        <w:spacing w:line="360" w:lineRule="auto"/>
        <w:rPr>
          <w:rFonts w:ascii="Arial" w:hAnsi="Arial" w:cs="Arial"/>
          <w:sz w:val="22"/>
        </w:rPr>
      </w:pPr>
      <w:r w:rsidRPr="00734599">
        <w:rPr>
          <w:rFonts w:ascii="Arial" w:hAnsi="Arial" w:cs="Arial"/>
          <w:sz w:val="22"/>
        </w:rPr>
        <w:t xml:space="preserve">Mit der </w:t>
      </w:r>
      <w:proofErr w:type="spellStart"/>
      <w:r w:rsidRPr="00734599">
        <w:rPr>
          <w:rFonts w:ascii="Arial" w:hAnsi="Arial" w:cs="Arial"/>
          <w:sz w:val="22"/>
        </w:rPr>
        <w:t>XLTbend</w:t>
      </w:r>
      <w:proofErr w:type="spellEnd"/>
      <w:r w:rsidRPr="00734599">
        <w:rPr>
          <w:rFonts w:ascii="Arial" w:hAnsi="Arial" w:cs="Arial"/>
          <w:sz w:val="22"/>
        </w:rPr>
        <w:t xml:space="preserve"> 2 präsentiert RAS eine neue Generation der Schwenkbiegetechn</w:t>
      </w:r>
      <w:r w:rsidR="00E42364">
        <w:rPr>
          <w:rFonts w:ascii="Arial" w:hAnsi="Arial" w:cs="Arial"/>
          <w:sz w:val="22"/>
        </w:rPr>
        <w:t>ologie</w:t>
      </w:r>
      <w:r w:rsidRPr="00734599">
        <w:rPr>
          <w:rFonts w:ascii="Arial" w:hAnsi="Arial" w:cs="Arial"/>
          <w:sz w:val="22"/>
        </w:rPr>
        <w:t>, die auf Präzision, Effizienz und intelligente Steuerung ausgelegt ist</w:t>
      </w:r>
      <w:r w:rsidR="000410DC" w:rsidRPr="000410DC">
        <w:rPr>
          <w:rFonts w:ascii="Arial" w:hAnsi="Arial" w:cs="Arial"/>
          <w:sz w:val="22"/>
        </w:rPr>
        <w:t xml:space="preserve">. </w:t>
      </w:r>
      <w:r w:rsidR="000410DC">
        <w:rPr>
          <w:rFonts w:ascii="Arial" w:hAnsi="Arial" w:cs="Arial"/>
          <w:sz w:val="22"/>
        </w:rPr>
        <w:t>Sie</w:t>
      </w:r>
      <w:r w:rsidR="00635E1B" w:rsidRPr="00635E1B">
        <w:rPr>
          <w:rFonts w:ascii="Arial" w:hAnsi="Arial" w:cs="Arial"/>
          <w:sz w:val="22"/>
        </w:rPr>
        <w:t xml:space="preserve"> ist</w:t>
      </w:r>
      <w:r w:rsidR="00635E1B">
        <w:rPr>
          <w:rFonts w:ascii="Arial" w:hAnsi="Arial" w:cs="Arial"/>
          <w:sz w:val="22"/>
        </w:rPr>
        <w:t xml:space="preserve"> </w:t>
      </w:r>
      <w:r w:rsidR="00635E1B" w:rsidRPr="00635E1B">
        <w:rPr>
          <w:rFonts w:ascii="Arial" w:hAnsi="Arial" w:cs="Arial"/>
          <w:sz w:val="22"/>
        </w:rPr>
        <w:t>in zwei Maschinengrößen mit Biegelängen von 3200 mm und 4060 mm erhältlich und bearbeitet</w:t>
      </w:r>
      <w:r w:rsidR="00635E1B">
        <w:rPr>
          <w:rFonts w:ascii="Arial" w:hAnsi="Arial" w:cs="Arial"/>
          <w:sz w:val="22"/>
        </w:rPr>
        <w:t xml:space="preserve">, </w:t>
      </w:r>
      <w:r w:rsidR="00635E1B" w:rsidRPr="00635E1B">
        <w:rPr>
          <w:rFonts w:ascii="Arial" w:hAnsi="Arial" w:cs="Arial"/>
          <w:sz w:val="22"/>
        </w:rPr>
        <w:t>je nach Modell</w:t>
      </w:r>
      <w:r w:rsidR="00635E1B">
        <w:rPr>
          <w:rFonts w:ascii="Arial" w:hAnsi="Arial" w:cs="Arial"/>
          <w:sz w:val="22"/>
        </w:rPr>
        <w:t>,</w:t>
      </w:r>
      <w:r w:rsidR="00635E1B" w:rsidRPr="00635E1B">
        <w:rPr>
          <w:rFonts w:ascii="Arial" w:hAnsi="Arial" w:cs="Arial"/>
          <w:sz w:val="22"/>
        </w:rPr>
        <w:t xml:space="preserve"> Materialstärken bis zu 3 mm. Damit deckt sie ein breites Anwendungsspektrum ab und bietet flexible Einsatzmöglichkeiten in der modernen Blechbearbeitung.</w:t>
      </w:r>
    </w:p>
    <w:p w:rsidR="00635E1B" w:rsidRPr="00635E1B" w:rsidRDefault="00635E1B" w:rsidP="004314F7">
      <w:pPr>
        <w:pStyle w:val="StandardWeb"/>
        <w:spacing w:line="360" w:lineRule="auto"/>
        <w:rPr>
          <w:rFonts w:ascii="Arial" w:hAnsi="Arial" w:cs="Arial"/>
          <w:sz w:val="22"/>
        </w:rPr>
      </w:pPr>
      <w:r w:rsidRPr="00635E1B">
        <w:rPr>
          <w:rFonts w:ascii="Arial" w:hAnsi="Arial" w:cs="Arial"/>
          <w:b/>
          <w:sz w:val="22"/>
        </w:rPr>
        <w:t xml:space="preserve">Präzision durch intelligentes </w:t>
      </w:r>
      <w:proofErr w:type="spellStart"/>
      <w:r w:rsidRPr="00635E1B">
        <w:rPr>
          <w:rFonts w:ascii="Arial" w:hAnsi="Arial" w:cs="Arial"/>
          <w:b/>
          <w:sz w:val="22"/>
        </w:rPr>
        <w:t>Bombiersystem</w:t>
      </w:r>
      <w:proofErr w:type="spellEnd"/>
      <w:r w:rsidRPr="00635E1B">
        <w:rPr>
          <w:rFonts w:ascii="Arial" w:hAnsi="Arial" w:cs="Arial"/>
          <w:b/>
          <w:sz w:val="22"/>
        </w:rPr>
        <w:t xml:space="preserve"> und Automatisierung</w:t>
      </w:r>
      <w:r>
        <w:rPr>
          <w:rFonts w:ascii="Arial" w:hAnsi="Arial" w:cs="Arial"/>
          <w:sz w:val="22"/>
        </w:rPr>
        <w:br/>
      </w:r>
      <w:r w:rsidR="000410DC" w:rsidRPr="000410DC">
        <w:rPr>
          <w:rFonts w:ascii="Arial" w:hAnsi="Arial" w:cs="Arial"/>
          <w:sz w:val="22"/>
        </w:rPr>
        <w:t xml:space="preserve">Das intelligente </w:t>
      </w:r>
      <w:proofErr w:type="spellStart"/>
      <w:r w:rsidR="000410DC" w:rsidRPr="000410DC">
        <w:rPr>
          <w:rFonts w:ascii="Arial" w:hAnsi="Arial" w:cs="Arial"/>
          <w:sz w:val="22"/>
        </w:rPr>
        <w:t>Bombiersystem</w:t>
      </w:r>
      <w:proofErr w:type="spellEnd"/>
      <w:r w:rsidR="000410DC" w:rsidRPr="000410DC">
        <w:rPr>
          <w:rFonts w:ascii="Arial" w:hAnsi="Arial" w:cs="Arial"/>
          <w:sz w:val="22"/>
        </w:rPr>
        <w:t xml:space="preserve"> sorgt für gleichmäßige und präzise Biegeergebnisse über die gesamte Arbeitslänge. In Kombination mit der </w:t>
      </w:r>
      <w:r w:rsidR="00734599">
        <w:rPr>
          <w:rFonts w:ascii="Arial" w:hAnsi="Arial" w:cs="Arial"/>
          <w:sz w:val="22"/>
        </w:rPr>
        <w:t xml:space="preserve">optionalen </w:t>
      </w:r>
      <w:r w:rsidR="000410DC" w:rsidRPr="000410DC">
        <w:rPr>
          <w:rFonts w:ascii="Arial" w:hAnsi="Arial" w:cs="Arial"/>
          <w:sz w:val="22"/>
        </w:rPr>
        <w:t>neu entwickelten</w:t>
      </w:r>
      <w:r w:rsidR="00734599">
        <w:rPr>
          <w:rFonts w:ascii="Arial" w:hAnsi="Arial" w:cs="Arial"/>
          <w:sz w:val="22"/>
        </w:rPr>
        <w:t xml:space="preserve"> </w:t>
      </w:r>
      <w:r w:rsidR="000410DC" w:rsidRPr="000410DC">
        <w:rPr>
          <w:rFonts w:ascii="Arial" w:hAnsi="Arial" w:cs="Arial"/>
          <w:sz w:val="22"/>
        </w:rPr>
        <w:t xml:space="preserve">Roboterintegration und der leistungsstarken RAS-Automatisierungslösung LUNA ermöglicht die </w:t>
      </w:r>
      <w:proofErr w:type="spellStart"/>
      <w:r w:rsidR="000410DC" w:rsidRPr="000410DC">
        <w:rPr>
          <w:rFonts w:ascii="Arial" w:hAnsi="Arial" w:cs="Arial"/>
          <w:sz w:val="22"/>
        </w:rPr>
        <w:t>XLTbend</w:t>
      </w:r>
      <w:proofErr w:type="spellEnd"/>
      <w:r w:rsidR="000410DC" w:rsidRPr="000410DC">
        <w:rPr>
          <w:rFonts w:ascii="Arial" w:hAnsi="Arial" w:cs="Arial"/>
          <w:sz w:val="22"/>
        </w:rPr>
        <w:t xml:space="preserve"> 2 eine vollautomatische Be- und Entladung, die den Produktionsprozess deutlich effizienter gestaltet. Über definierte Schnittstellen lässt sich die Maschine nahtlos in bestehende Fertigungsumgebungen integrieren. So werden Arbeitsabläufe optimiert</w:t>
      </w:r>
      <w:r w:rsidR="004A6161">
        <w:rPr>
          <w:rFonts w:ascii="Arial" w:hAnsi="Arial" w:cs="Arial"/>
          <w:sz w:val="22"/>
        </w:rPr>
        <w:t xml:space="preserve"> </w:t>
      </w:r>
      <w:r w:rsidR="000410DC" w:rsidRPr="000410DC">
        <w:rPr>
          <w:rFonts w:ascii="Arial" w:hAnsi="Arial" w:cs="Arial"/>
          <w:sz w:val="22"/>
        </w:rPr>
        <w:t>und die Prozesssicherheit nachhaltig erhöht.</w:t>
      </w:r>
    </w:p>
    <w:p w:rsidR="000410DC" w:rsidRDefault="004314F7" w:rsidP="00635E1B">
      <w:pPr>
        <w:pStyle w:val="StandardWeb"/>
        <w:spacing w:line="360" w:lineRule="auto"/>
        <w:rPr>
          <w:rFonts w:ascii="Arial" w:hAnsi="Arial" w:cs="Arial"/>
          <w:sz w:val="22"/>
        </w:rPr>
      </w:pPr>
      <w:r w:rsidRPr="004314F7">
        <w:rPr>
          <w:rFonts w:ascii="Arial" w:hAnsi="Arial" w:cs="Arial"/>
          <w:b/>
          <w:sz w:val="22"/>
        </w:rPr>
        <w:t>Mehr Energieeffizienz durch modernste Antriebstechnologie</w:t>
      </w:r>
      <w:r>
        <w:rPr>
          <w:rFonts w:ascii="Arial" w:hAnsi="Arial" w:cs="Arial"/>
          <w:sz w:val="22"/>
        </w:rPr>
        <w:br/>
      </w:r>
      <w:r w:rsidR="000410DC" w:rsidRPr="000410DC">
        <w:rPr>
          <w:rFonts w:ascii="Arial" w:hAnsi="Arial" w:cs="Arial"/>
          <w:sz w:val="22"/>
        </w:rPr>
        <w:t>Ein Schwerpunkt der Entwicklung lag</w:t>
      </w:r>
      <w:r w:rsidR="00734599">
        <w:rPr>
          <w:rFonts w:ascii="Arial" w:hAnsi="Arial" w:cs="Arial"/>
          <w:sz w:val="22"/>
        </w:rPr>
        <w:t xml:space="preserve">, </w:t>
      </w:r>
      <w:r w:rsidR="000410DC">
        <w:rPr>
          <w:rFonts w:ascii="Arial" w:hAnsi="Arial" w:cs="Arial"/>
          <w:sz w:val="22"/>
        </w:rPr>
        <w:t>mit der</w:t>
      </w:r>
      <w:r w:rsidR="000410DC" w:rsidRPr="000410DC">
        <w:rPr>
          <w:rFonts w:ascii="Arial" w:hAnsi="Arial" w:cs="Arial"/>
          <w:sz w:val="22"/>
        </w:rPr>
        <w:t xml:space="preserve"> Umstellung der vier Hauptantriebe von IE3-Asynchronmotoren auf moderne </w:t>
      </w:r>
      <w:proofErr w:type="spellStart"/>
      <w:r w:rsidR="000410DC" w:rsidRPr="000410DC">
        <w:rPr>
          <w:rFonts w:ascii="Arial" w:hAnsi="Arial" w:cs="Arial"/>
          <w:sz w:val="22"/>
        </w:rPr>
        <w:t>Servoantriebe</w:t>
      </w:r>
      <w:proofErr w:type="spellEnd"/>
      <w:r w:rsidR="000410DC" w:rsidRPr="000410DC">
        <w:rPr>
          <w:rFonts w:ascii="Arial" w:hAnsi="Arial" w:cs="Arial"/>
          <w:sz w:val="22"/>
        </w:rPr>
        <w:t xml:space="preserve"> der Effizienzklasse IE5 oder höher</w:t>
      </w:r>
      <w:r w:rsidR="00734599">
        <w:rPr>
          <w:rFonts w:ascii="Arial" w:hAnsi="Arial" w:cs="Arial"/>
          <w:sz w:val="22"/>
        </w:rPr>
        <w:t xml:space="preserve">, </w:t>
      </w:r>
      <w:r w:rsidR="00734599" w:rsidRPr="000410DC">
        <w:rPr>
          <w:rFonts w:ascii="Arial" w:hAnsi="Arial" w:cs="Arial"/>
          <w:sz w:val="22"/>
        </w:rPr>
        <w:t>auf der Energieeffizienz</w:t>
      </w:r>
      <w:r w:rsidR="000410DC">
        <w:rPr>
          <w:rFonts w:ascii="Arial" w:hAnsi="Arial" w:cs="Arial"/>
          <w:sz w:val="22"/>
        </w:rPr>
        <w:t xml:space="preserve">. </w:t>
      </w:r>
      <w:r w:rsidR="000410DC" w:rsidRPr="000410DC">
        <w:rPr>
          <w:rFonts w:ascii="Arial" w:hAnsi="Arial" w:cs="Arial"/>
          <w:sz w:val="22"/>
        </w:rPr>
        <w:t xml:space="preserve">Die Maschine bietet </w:t>
      </w:r>
      <w:r w:rsidR="000410DC">
        <w:rPr>
          <w:rFonts w:ascii="Arial" w:hAnsi="Arial" w:cs="Arial"/>
          <w:sz w:val="22"/>
        </w:rPr>
        <w:t xml:space="preserve">dadurch </w:t>
      </w:r>
      <w:r w:rsidR="000410DC" w:rsidRPr="000410DC">
        <w:rPr>
          <w:rFonts w:ascii="Arial" w:hAnsi="Arial" w:cs="Arial"/>
          <w:sz w:val="22"/>
        </w:rPr>
        <w:t xml:space="preserve">mehr Leistung bei geringerem Energiebedarf und leistet damit einen wichtigen Beitrag zu einer wirtschaftlichen und umweltbewussten Fertigung. </w:t>
      </w:r>
    </w:p>
    <w:p w:rsidR="000410DC" w:rsidRDefault="000410DC" w:rsidP="00635E1B">
      <w:pPr>
        <w:pStyle w:val="StandardWeb"/>
        <w:spacing w:line="360" w:lineRule="auto"/>
        <w:rPr>
          <w:rFonts w:ascii="Arial" w:hAnsi="Arial" w:cs="Arial"/>
          <w:sz w:val="22"/>
        </w:rPr>
      </w:pPr>
      <w:r w:rsidRPr="000410DC">
        <w:rPr>
          <w:rFonts w:ascii="Arial" w:hAnsi="Arial" w:cs="Arial"/>
          <w:sz w:val="22"/>
        </w:rPr>
        <w:t xml:space="preserve">Darüber hinaus überzeugt die </w:t>
      </w:r>
      <w:proofErr w:type="spellStart"/>
      <w:r w:rsidRPr="000410DC">
        <w:rPr>
          <w:rFonts w:ascii="Arial" w:hAnsi="Arial" w:cs="Arial"/>
          <w:sz w:val="22"/>
        </w:rPr>
        <w:t>XLTbend</w:t>
      </w:r>
      <w:proofErr w:type="spellEnd"/>
      <w:r w:rsidRPr="000410DC">
        <w:rPr>
          <w:rFonts w:ascii="Arial" w:hAnsi="Arial" w:cs="Arial"/>
          <w:sz w:val="22"/>
        </w:rPr>
        <w:t xml:space="preserve"> 2 mit einer Reihe praxisorientierter </w:t>
      </w:r>
      <w:r w:rsidR="00613EC5">
        <w:rPr>
          <w:rFonts w:ascii="Arial" w:hAnsi="Arial" w:cs="Arial"/>
          <w:sz w:val="22"/>
        </w:rPr>
        <w:t xml:space="preserve">Weiterentwicklungen. </w:t>
      </w:r>
      <w:r w:rsidR="00B84B5A" w:rsidRPr="00B84B5A">
        <w:rPr>
          <w:rFonts w:ascii="Arial" w:hAnsi="Arial" w:cs="Arial"/>
          <w:sz w:val="22"/>
        </w:rPr>
        <w:t xml:space="preserve">Der Hybridanschlag 3-in-1 mit erhöhter </w:t>
      </w:r>
      <w:proofErr w:type="spellStart"/>
      <w:r w:rsidR="00B84B5A" w:rsidRPr="00B84B5A">
        <w:rPr>
          <w:rFonts w:ascii="Arial" w:hAnsi="Arial" w:cs="Arial"/>
          <w:sz w:val="22"/>
        </w:rPr>
        <w:t>Sauggreiferkraft</w:t>
      </w:r>
      <w:proofErr w:type="spellEnd"/>
      <w:r w:rsidR="00B84B5A" w:rsidRPr="00B84B5A">
        <w:rPr>
          <w:rFonts w:ascii="Arial" w:hAnsi="Arial" w:cs="Arial"/>
          <w:sz w:val="22"/>
        </w:rPr>
        <w:t xml:space="preserve"> </w:t>
      </w:r>
      <w:r w:rsidR="00EC5247">
        <w:rPr>
          <w:rFonts w:ascii="Arial" w:hAnsi="Arial" w:cs="Arial"/>
          <w:sz w:val="22"/>
        </w:rPr>
        <w:t>s</w:t>
      </w:r>
      <w:r w:rsidR="00E42364">
        <w:rPr>
          <w:rFonts w:ascii="Arial" w:hAnsi="Arial" w:cs="Arial"/>
          <w:sz w:val="22"/>
        </w:rPr>
        <w:t>orgt i</w:t>
      </w:r>
      <w:r w:rsidR="00B84B5A" w:rsidRPr="00B84B5A">
        <w:rPr>
          <w:rFonts w:ascii="Arial" w:hAnsi="Arial" w:cs="Arial"/>
          <w:sz w:val="22"/>
        </w:rPr>
        <w:t xml:space="preserve">n Kombination mit dem rückseitigen Zugang zur Biegelinie </w:t>
      </w:r>
      <w:r w:rsidR="00E42364">
        <w:rPr>
          <w:rFonts w:ascii="Arial" w:hAnsi="Arial" w:cs="Arial"/>
          <w:sz w:val="22"/>
        </w:rPr>
        <w:t xml:space="preserve">für </w:t>
      </w:r>
      <w:r w:rsidR="00B84B5A" w:rsidRPr="00B84B5A">
        <w:rPr>
          <w:rFonts w:ascii="Arial" w:hAnsi="Arial" w:cs="Arial"/>
          <w:sz w:val="22"/>
        </w:rPr>
        <w:t xml:space="preserve">noch mehr </w:t>
      </w:r>
      <w:r w:rsidR="00EC5247">
        <w:rPr>
          <w:rFonts w:ascii="Arial" w:hAnsi="Arial" w:cs="Arial"/>
          <w:sz w:val="22"/>
        </w:rPr>
        <w:t xml:space="preserve">Sicherheit, </w:t>
      </w:r>
      <w:r w:rsidR="00B84B5A" w:rsidRPr="00B84B5A">
        <w:rPr>
          <w:rFonts w:ascii="Arial" w:hAnsi="Arial" w:cs="Arial"/>
          <w:sz w:val="22"/>
        </w:rPr>
        <w:t>Flexibilität und Komfort beim Handling der Blechteile</w:t>
      </w:r>
      <w:r w:rsidR="00B84B5A">
        <w:rPr>
          <w:rFonts w:ascii="Arial" w:hAnsi="Arial" w:cs="Arial"/>
          <w:sz w:val="22"/>
        </w:rPr>
        <w:t xml:space="preserve">. </w:t>
      </w:r>
      <w:r w:rsidR="00613EC5">
        <w:rPr>
          <w:rFonts w:ascii="Arial" w:hAnsi="Arial" w:cs="Arial"/>
          <w:sz w:val="22"/>
        </w:rPr>
        <w:t>Zusätzlich</w:t>
      </w:r>
      <w:r w:rsidR="00EC5247">
        <w:rPr>
          <w:rFonts w:ascii="Arial" w:hAnsi="Arial" w:cs="Arial"/>
          <w:sz w:val="22"/>
        </w:rPr>
        <w:t xml:space="preserve"> </w:t>
      </w:r>
      <w:proofErr w:type="gramStart"/>
      <w:r w:rsidR="00EC5247">
        <w:rPr>
          <w:rFonts w:ascii="Arial" w:hAnsi="Arial" w:cs="Arial"/>
          <w:sz w:val="22"/>
        </w:rPr>
        <w:t>ermöglichen</w:t>
      </w:r>
      <w:proofErr w:type="gramEnd"/>
      <w:r w:rsidR="00EC5247">
        <w:rPr>
          <w:rFonts w:ascii="Arial" w:hAnsi="Arial" w:cs="Arial"/>
          <w:sz w:val="22"/>
        </w:rPr>
        <w:t xml:space="preserve"> </w:t>
      </w:r>
      <w:r w:rsidRPr="000410DC">
        <w:rPr>
          <w:rFonts w:ascii="Arial" w:hAnsi="Arial" w:cs="Arial"/>
          <w:sz w:val="22"/>
        </w:rPr>
        <w:t>ein Biegewangenhub</w:t>
      </w:r>
      <w:r w:rsidR="00EC5247">
        <w:rPr>
          <w:rFonts w:ascii="Arial" w:hAnsi="Arial" w:cs="Arial"/>
          <w:sz w:val="22"/>
        </w:rPr>
        <w:t xml:space="preserve"> mit mehr Kraft</w:t>
      </w:r>
      <w:r w:rsidRPr="000410DC">
        <w:rPr>
          <w:rFonts w:ascii="Arial" w:hAnsi="Arial" w:cs="Arial"/>
          <w:sz w:val="22"/>
        </w:rPr>
        <w:t xml:space="preserve"> für </w:t>
      </w:r>
      <w:r w:rsidR="00613EC5">
        <w:rPr>
          <w:rFonts w:ascii="Arial" w:hAnsi="Arial" w:cs="Arial"/>
          <w:sz w:val="22"/>
        </w:rPr>
        <w:t xml:space="preserve">eine </w:t>
      </w:r>
      <w:r w:rsidRPr="000410DC">
        <w:rPr>
          <w:rFonts w:ascii="Arial" w:hAnsi="Arial" w:cs="Arial"/>
          <w:sz w:val="22"/>
        </w:rPr>
        <w:t>erweiterte Funktionalität beim Biegen.</w:t>
      </w:r>
    </w:p>
    <w:p w:rsidR="00635E1B" w:rsidRPr="00726C89" w:rsidRDefault="00EC5247" w:rsidP="00635E1B">
      <w:pPr>
        <w:pStyle w:val="StandardWeb"/>
        <w:spacing w:line="360" w:lineRule="auto"/>
        <w:rPr>
          <w:rFonts w:ascii="Arial" w:hAnsi="Arial" w:cs="Arial"/>
          <w:b/>
          <w:bCs/>
          <w:sz w:val="22"/>
        </w:rPr>
      </w:pPr>
      <w:r>
        <w:rPr>
          <w:rFonts w:ascii="Arial" w:hAnsi="Arial" w:cs="Arial"/>
          <w:sz w:val="22"/>
        </w:rPr>
        <w:lastRenderedPageBreak/>
        <w:t>Mit der</w:t>
      </w:r>
      <w:r w:rsidR="000410DC" w:rsidRPr="000410DC">
        <w:rPr>
          <w:rFonts w:ascii="Arial" w:hAnsi="Arial" w:cs="Arial"/>
          <w:sz w:val="22"/>
        </w:rPr>
        <w:t xml:space="preserve"> </w:t>
      </w:r>
      <w:r w:rsidR="00087B41">
        <w:rPr>
          <w:rFonts w:ascii="Arial" w:hAnsi="Arial" w:cs="Arial"/>
          <w:sz w:val="22"/>
        </w:rPr>
        <w:t>neue</w:t>
      </w:r>
      <w:r>
        <w:rPr>
          <w:rFonts w:ascii="Arial" w:hAnsi="Arial" w:cs="Arial"/>
          <w:sz w:val="22"/>
        </w:rPr>
        <w:t>n</w:t>
      </w:r>
      <w:r w:rsidR="00087B41">
        <w:rPr>
          <w:rFonts w:ascii="Arial" w:hAnsi="Arial" w:cs="Arial"/>
          <w:sz w:val="22"/>
        </w:rPr>
        <w:t xml:space="preserve"> </w:t>
      </w:r>
      <w:proofErr w:type="spellStart"/>
      <w:r w:rsidR="00087B41">
        <w:rPr>
          <w:rFonts w:ascii="Arial" w:hAnsi="Arial" w:cs="Arial"/>
          <w:sz w:val="22"/>
        </w:rPr>
        <w:t>XLTbend</w:t>
      </w:r>
      <w:proofErr w:type="spellEnd"/>
      <w:r w:rsidR="00087B41">
        <w:rPr>
          <w:rFonts w:ascii="Arial" w:hAnsi="Arial" w:cs="Arial"/>
          <w:sz w:val="22"/>
        </w:rPr>
        <w:t xml:space="preserve"> 2 </w:t>
      </w:r>
      <w:r w:rsidR="002F477C">
        <w:rPr>
          <w:rFonts w:ascii="Arial" w:hAnsi="Arial" w:cs="Arial"/>
          <w:sz w:val="22"/>
        </w:rPr>
        <w:t>profitieren</w:t>
      </w:r>
      <w:r w:rsidR="000410DC" w:rsidRPr="000410DC">
        <w:rPr>
          <w:rFonts w:ascii="Arial" w:hAnsi="Arial" w:cs="Arial"/>
          <w:sz w:val="22"/>
        </w:rPr>
        <w:t xml:space="preserve"> Anwender von höchster Präzision, gesteigerter Produktivität und einem klaren Mehrwert im täglichen Fertigungsprozess.</w:t>
      </w:r>
    </w:p>
    <w:p w:rsidR="00F43168" w:rsidRPr="006E0735" w:rsidRDefault="003176F8" w:rsidP="00635E1B">
      <w:pPr>
        <w:pStyle w:val="StandardWeb"/>
        <w:spacing w:line="360" w:lineRule="auto"/>
        <w:rPr>
          <w:rFonts w:ascii="Arial" w:hAnsi="Arial" w:cs="Arial"/>
          <w:sz w:val="22"/>
          <w:szCs w:val="22"/>
        </w:rPr>
      </w:pPr>
      <w:r w:rsidRPr="003C1F3D">
        <w:rPr>
          <w:rFonts w:ascii="Arial" w:hAnsi="Arial" w:cs="Arial"/>
          <w:sz w:val="22"/>
          <w:szCs w:val="22"/>
        </w:rPr>
        <w:t>(</w:t>
      </w:r>
      <w:r w:rsidR="00635E1B">
        <w:rPr>
          <w:rFonts w:ascii="Arial" w:hAnsi="Arial" w:cs="Arial"/>
          <w:sz w:val="22"/>
          <w:szCs w:val="22"/>
        </w:rPr>
        <w:t>2.</w:t>
      </w:r>
      <w:r w:rsidR="00EC5247">
        <w:rPr>
          <w:rFonts w:ascii="Arial" w:hAnsi="Arial" w:cs="Arial"/>
          <w:sz w:val="22"/>
          <w:szCs w:val="22"/>
        </w:rPr>
        <w:t>2</w:t>
      </w:r>
      <w:r w:rsidR="00EC3CC5">
        <w:rPr>
          <w:rFonts w:ascii="Arial" w:hAnsi="Arial" w:cs="Arial"/>
          <w:sz w:val="22"/>
          <w:szCs w:val="22"/>
        </w:rPr>
        <w:t>3</w:t>
      </w:r>
      <w:r w:rsidR="00B431A5">
        <w:rPr>
          <w:rFonts w:ascii="Arial" w:hAnsi="Arial" w:cs="Arial"/>
          <w:sz w:val="22"/>
          <w:szCs w:val="22"/>
        </w:rPr>
        <w:t>6</w:t>
      </w:r>
      <w:bookmarkStart w:id="0" w:name="_GoBack"/>
      <w:bookmarkEnd w:id="0"/>
      <w:r w:rsidR="00734599">
        <w:rPr>
          <w:rFonts w:ascii="Arial" w:hAnsi="Arial" w:cs="Arial"/>
          <w:sz w:val="22"/>
          <w:szCs w:val="22"/>
        </w:rPr>
        <w:t xml:space="preserve"> </w:t>
      </w:r>
      <w:r w:rsidR="000F3E2B" w:rsidRPr="003C1F3D">
        <w:rPr>
          <w:rFonts w:ascii="Arial" w:hAnsi="Arial" w:cs="Arial"/>
          <w:sz w:val="22"/>
          <w:szCs w:val="22"/>
        </w:rPr>
        <w:t>Zeichen inkl. Leerzeichen)</w:t>
      </w:r>
      <w:r w:rsidR="006E0735">
        <w:rPr>
          <w:rFonts w:ascii="Arial" w:hAnsi="Arial" w:cs="Arial"/>
          <w:sz w:val="22"/>
          <w:szCs w:val="22"/>
        </w:rPr>
        <w:br/>
      </w:r>
    </w:p>
    <w:p w:rsidR="000453ED" w:rsidRPr="000453ED" w:rsidRDefault="000453ED" w:rsidP="000F3E2B">
      <w:pPr>
        <w:suppressAutoHyphens/>
        <w:spacing w:line="300" w:lineRule="auto"/>
        <w:rPr>
          <w:rFonts w:ascii="Arial" w:hAnsi="Arial" w:cs="Arial"/>
          <w:b/>
        </w:rPr>
      </w:pPr>
      <w:r w:rsidRPr="000453ED">
        <w:rPr>
          <w:rFonts w:ascii="Arial" w:hAnsi="Arial" w:cs="Arial"/>
          <w:b/>
        </w:rPr>
        <w:t>Über RAS:</w:t>
      </w:r>
    </w:p>
    <w:p w:rsidR="000453ED" w:rsidRDefault="000453ED" w:rsidP="00426FA9">
      <w:pPr>
        <w:spacing w:line="360" w:lineRule="auto"/>
        <w:rPr>
          <w:rFonts w:ascii="Arial" w:hAnsi="Arial" w:cs="Arial"/>
        </w:rPr>
      </w:pPr>
      <w:r>
        <w:rPr>
          <w:rStyle w:val="Fett"/>
          <w:rFonts w:ascii="Arial" w:hAnsi="Arial" w:cs="Arial"/>
          <w:b w:val="0"/>
          <w:bCs w:val="0"/>
        </w:rPr>
        <w:t>RAS Reinhardt Maschinenbau GmbH</w:t>
      </w:r>
      <w:r>
        <w:rPr>
          <w:rFonts w:ascii="Arial" w:hAnsi="Arial" w:cs="Arial"/>
        </w:rPr>
        <w:t xml:space="preserve"> zählt zu den weltweit führenden Anbietern von innovativen Maschinen für die Blechbearbeitung. Mit seinem Sitz in Sindelfingen steht das Unternehmen seit über 85 Jahren für höchste Qualität und technische Präzision Made in Germany. Das breite Portfolio umfasst Schwenkbiegemaschinen, Schwingschnittscheren, Umformmaschinen sowie automatisierte und maßgeschneiderte Fertigungslösungen für unterschiedlichste Industrien weltweit. Mit einem starken Fokus auf Qualität, Zuverlässigkeit und technologische Innovation liefert RAS Lösungen, die den höchsten Anforderungen gerecht werden.</w:t>
      </w:r>
    </w:p>
    <w:p w:rsidR="000453ED" w:rsidRDefault="000453ED" w:rsidP="000453ED">
      <w:pPr>
        <w:suppressAutoHyphens/>
        <w:spacing w:line="300" w:lineRule="auto"/>
        <w:rPr>
          <w:rFonts w:ascii="Arial" w:hAnsi="Arial" w:cs="Arial"/>
        </w:rPr>
      </w:pPr>
      <w:r>
        <w:rPr>
          <w:rFonts w:ascii="Arial" w:hAnsi="Arial" w:cs="Arial"/>
        </w:rPr>
        <w:t>(611</w:t>
      </w:r>
      <w:r w:rsidRPr="000F3E2B">
        <w:rPr>
          <w:rFonts w:ascii="Arial" w:hAnsi="Arial" w:cs="Arial"/>
        </w:rPr>
        <w:t xml:space="preserve"> Zeichen inkl. Leerzeichen)</w:t>
      </w:r>
    </w:p>
    <w:p w:rsidR="000E4E49" w:rsidRPr="000E4E49" w:rsidRDefault="000E4E49" w:rsidP="000F3E2B">
      <w:pPr>
        <w:suppressAutoHyphens/>
        <w:spacing w:line="300" w:lineRule="auto"/>
        <w:rPr>
          <w:rFonts w:ascii="Arial" w:hAnsi="Arial" w:cs="Arial"/>
        </w:rPr>
      </w:pPr>
    </w:p>
    <w:p w:rsidR="003176F8" w:rsidRPr="00D21BCC" w:rsidRDefault="003176F8" w:rsidP="003176F8">
      <w:pPr>
        <w:suppressAutoHyphens/>
        <w:spacing w:line="300" w:lineRule="auto"/>
        <w:rPr>
          <w:rFonts w:ascii="Arial" w:hAnsi="Arial" w:cs="Arial"/>
          <w:b/>
          <w:u w:val="single"/>
        </w:rPr>
      </w:pPr>
      <w:r w:rsidRPr="00D21BCC">
        <w:rPr>
          <w:rFonts w:ascii="Arial" w:hAnsi="Arial" w:cs="Arial"/>
          <w:b/>
          <w:u w:val="single"/>
        </w:rPr>
        <w:t>Deeplinks:</w:t>
      </w:r>
    </w:p>
    <w:p w:rsidR="00CB2F46" w:rsidRPr="003D1AD9" w:rsidRDefault="00726C89" w:rsidP="000867CB">
      <w:pPr>
        <w:suppressAutoHyphens/>
        <w:spacing w:line="300" w:lineRule="auto"/>
        <w:rPr>
          <w:rFonts w:ascii="Arial" w:hAnsi="Arial" w:cs="Arial"/>
          <w:color w:val="0070C0"/>
        </w:rPr>
      </w:pPr>
      <w:r w:rsidRPr="00726C89">
        <w:rPr>
          <w:rFonts w:ascii="Arial" w:hAnsi="Arial" w:cs="Arial"/>
          <w:color w:val="FF0000"/>
        </w:rPr>
        <w:t>www.ras-online.de/aktuelles/news/</w:t>
      </w:r>
      <w:r w:rsidR="00361105" w:rsidRPr="00361105">
        <w:rPr>
          <w:rFonts w:ascii="Arial" w:hAnsi="Arial" w:cs="Arial"/>
          <w:color w:val="000000" w:themeColor="text1"/>
        </w:rPr>
        <w:br/>
      </w:r>
      <w:r w:rsidR="00361105" w:rsidRPr="003D1AD9">
        <w:rPr>
          <w:rFonts w:ascii="Arial" w:hAnsi="Arial" w:cs="Arial"/>
          <w:color w:val="0070C0"/>
        </w:rPr>
        <w:t>www.ras-online.de</w:t>
      </w:r>
    </w:p>
    <w:p w:rsidR="00D21BCC" w:rsidRDefault="00D21BCC" w:rsidP="000867CB">
      <w:pPr>
        <w:suppressAutoHyphens/>
        <w:spacing w:line="300" w:lineRule="auto"/>
        <w:rPr>
          <w:rFonts w:ascii="Arial" w:hAnsi="Arial" w:cs="Arial"/>
          <w:color w:val="C45911" w:themeColor="accent2" w:themeShade="BF"/>
        </w:rPr>
      </w:pPr>
    </w:p>
    <w:p w:rsidR="00D21BCC" w:rsidRPr="00D21BCC" w:rsidRDefault="00D21BCC" w:rsidP="000867CB">
      <w:pPr>
        <w:suppressAutoHyphens/>
        <w:spacing w:line="300" w:lineRule="auto"/>
        <w:rPr>
          <w:rFonts w:ascii="Arial" w:hAnsi="Arial" w:cs="Arial"/>
          <w:b/>
          <w:color w:val="000000" w:themeColor="text1"/>
          <w:u w:val="single"/>
        </w:rPr>
      </w:pPr>
      <w:r w:rsidRPr="00D21BCC">
        <w:rPr>
          <w:rFonts w:ascii="Arial" w:hAnsi="Arial" w:cs="Arial"/>
          <w:b/>
          <w:color w:val="000000" w:themeColor="text1"/>
          <w:u w:val="single"/>
        </w:rPr>
        <w:t>Download-Area</w:t>
      </w:r>
    </w:p>
    <w:p w:rsidR="00D21BCC" w:rsidRPr="00D21BCC" w:rsidRDefault="00D21BCC" w:rsidP="000867CB">
      <w:pPr>
        <w:suppressAutoHyphens/>
        <w:spacing w:line="300" w:lineRule="auto"/>
        <w:rPr>
          <w:rFonts w:ascii="Arial" w:hAnsi="Arial" w:cs="Arial"/>
          <w:color w:val="000000" w:themeColor="text1"/>
        </w:rPr>
      </w:pPr>
      <w:r w:rsidRPr="00D21BCC">
        <w:rPr>
          <w:rFonts w:ascii="Arial" w:hAnsi="Arial" w:cs="Arial"/>
          <w:color w:val="000000" w:themeColor="text1"/>
        </w:rPr>
        <w:t>www.ras-online.de/aktuelles/presse/</w:t>
      </w:r>
    </w:p>
    <w:p w:rsidR="000F0830" w:rsidRDefault="000F0830" w:rsidP="007E604A">
      <w:pPr>
        <w:rPr>
          <w:rFonts w:ascii="Arial" w:hAnsi="Arial" w:cs="Arial"/>
          <w:b/>
        </w:rPr>
      </w:pPr>
    </w:p>
    <w:p w:rsidR="00D21BCC" w:rsidRDefault="00D21BCC" w:rsidP="007E604A">
      <w:pPr>
        <w:rPr>
          <w:rFonts w:ascii="Arial" w:hAnsi="Arial" w:cs="Arial"/>
          <w:b/>
        </w:rPr>
      </w:pPr>
    </w:p>
    <w:p w:rsidR="00363BBD" w:rsidRDefault="00363BBD" w:rsidP="007E604A">
      <w:pPr>
        <w:rPr>
          <w:rFonts w:ascii="Arial" w:hAnsi="Arial" w:cs="Arial"/>
          <w:b/>
        </w:rPr>
      </w:pPr>
    </w:p>
    <w:p w:rsidR="00363BBD" w:rsidRDefault="00363BBD" w:rsidP="007E604A">
      <w:pPr>
        <w:rPr>
          <w:rFonts w:ascii="Arial" w:hAnsi="Arial" w:cs="Arial"/>
          <w:b/>
        </w:rPr>
      </w:pPr>
    </w:p>
    <w:p w:rsidR="00363BBD" w:rsidRDefault="00363BBD" w:rsidP="007E604A">
      <w:pPr>
        <w:rPr>
          <w:rFonts w:ascii="Arial" w:hAnsi="Arial" w:cs="Arial"/>
          <w:b/>
        </w:rPr>
      </w:pPr>
    </w:p>
    <w:p w:rsidR="00363BBD" w:rsidRDefault="00363BBD" w:rsidP="007E604A">
      <w:pPr>
        <w:rPr>
          <w:rFonts w:ascii="Arial" w:hAnsi="Arial" w:cs="Arial"/>
          <w:b/>
        </w:rPr>
      </w:pPr>
    </w:p>
    <w:p w:rsidR="006E0735" w:rsidRDefault="006E0735" w:rsidP="007E604A">
      <w:pPr>
        <w:rPr>
          <w:rFonts w:ascii="Arial" w:hAnsi="Arial" w:cs="Arial"/>
          <w:b/>
        </w:rPr>
      </w:pPr>
    </w:p>
    <w:p w:rsidR="006E0735" w:rsidRDefault="006E0735" w:rsidP="007E604A">
      <w:pPr>
        <w:rPr>
          <w:rFonts w:ascii="Arial" w:hAnsi="Arial" w:cs="Arial"/>
          <w:b/>
        </w:rPr>
      </w:pPr>
    </w:p>
    <w:p w:rsidR="006E0735" w:rsidRDefault="006E0735" w:rsidP="007E604A">
      <w:pPr>
        <w:rPr>
          <w:rFonts w:ascii="Arial" w:hAnsi="Arial" w:cs="Arial"/>
          <w:b/>
        </w:rPr>
      </w:pPr>
    </w:p>
    <w:p w:rsidR="000410DC" w:rsidRDefault="000410DC" w:rsidP="007E604A">
      <w:pPr>
        <w:rPr>
          <w:rFonts w:ascii="Arial" w:hAnsi="Arial" w:cs="Arial"/>
          <w:b/>
        </w:rPr>
      </w:pPr>
    </w:p>
    <w:p w:rsidR="003176F8" w:rsidRPr="00D21BCC" w:rsidRDefault="003176F8" w:rsidP="007E604A">
      <w:pPr>
        <w:rPr>
          <w:rFonts w:ascii="Arial" w:hAnsi="Arial" w:cs="Arial"/>
          <w:u w:val="single"/>
        </w:rPr>
      </w:pPr>
      <w:r w:rsidRPr="00D21BCC">
        <w:rPr>
          <w:rFonts w:ascii="Arial" w:hAnsi="Arial" w:cs="Arial"/>
          <w:b/>
          <w:u w:val="single"/>
        </w:rPr>
        <w:lastRenderedPageBreak/>
        <w:t>Bildmaterial:</w:t>
      </w:r>
    </w:p>
    <w:p w:rsidR="000453ED" w:rsidRDefault="00373C89" w:rsidP="007E604A">
      <w:pPr>
        <w:rPr>
          <w:rFonts w:ascii="Arial" w:hAnsi="Arial" w:cs="Arial"/>
        </w:rPr>
      </w:pPr>
      <w:r>
        <w:rPr>
          <w:rFonts w:ascii="Arial" w:hAnsi="Arial" w:cs="Arial"/>
          <w:noProof/>
        </w:rPr>
        <w:drawing>
          <wp:inline distT="0" distB="0" distL="0" distR="0">
            <wp:extent cx="5753100" cy="30384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r w:rsidR="00E72C3D" w:rsidRPr="00E72C3D">
        <w:rPr>
          <w:rFonts w:ascii="Arial" w:hAnsi="Arial" w:cs="Arial"/>
          <w:b/>
        </w:rPr>
        <w:t>XLT</w:t>
      </w:r>
      <w:r>
        <w:rPr>
          <w:rFonts w:ascii="Arial" w:hAnsi="Arial" w:cs="Arial"/>
          <w:b/>
        </w:rPr>
        <w:t>bend2.</w:t>
      </w:r>
      <w:r w:rsidR="00400953" w:rsidRPr="000867CB">
        <w:rPr>
          <w:rFonts w:ascii="Arial" w:hAnsi="Arial" w:cs="Arial"/>
          <w:b/>
        </w:rPr>
        <w:t>jpg:</w:t>
      </w:r>
      <w:r w:rsidR="00400953" w:rsidRPr="000867CB">
        <w:rPr>
          <w:rFonts w:ascii="Arial" w:hAnsi="Arial" w:cs="Arial"/>
        </w:rPr>
        <w:t xml:space="preserve"> </w:t>
      </w:r>
      <w:r w:rsidRPr="00373C89">
        <w:rPr>
          <w:rFonts w:ascii="Arial" w:hAnsi="Arial" w:cs="Arial"/>
        </w:rPr>
        <w:t>Die innovative Schwenkbiegemaschine steht für höchste Präzision, moderne Antriebstechnologie und maximale Energieeffizienz. Erhältlich mit Biegelängen von 3200 und 4060 mm</w:t>
      </w:r>
      <w:r w:rsidR="000453ED" w:rsidRPr="007907BD">
        <w:rPr>
          <w:rFonts w:ascii="Arial" w:hAnsi="Arial" w:cs="Arial"/>
        </w:rPr>
        <w:br/>
      </w:r>
      <w:r w:rsidR="007907BD" w:rsidRPr="007907BD">
        <w:rPr>
          <w:rFonts w:ascii="Arial" w:hAnsi="Arial" w:cs="Arial"/>
        </w:rPr>
        <w:t>Quelle:</w:t>
      </w:r>
      <w:r w:rsidR="00D63727">
        <w:rPr>
          <w:rFonts w:ascii="Arial" w:hAnsi="Arial" w:cs="Arial"/>
        </w:rPr>
        <w:t xml:space="preserve"> RAS Reinhardt Maschinenbau GmbH</w:t>
      </w:r>
    </w:p>
    <w:p w:rsidR="00E72C3D" w:rsidRDefault="00E72C3D" w:rsidP="000F3E2B">
      <w:pPr>
        <w:suppressAutoHyphens/>
        <w:spacing w:line="360" w:lineRule="auto"/>
        <w:rPr>
          <w:rFonts w:ascii="Arial" w:hAnsi="Arial" w:cs="Arial"/>
          <w:b/>
        </w:rPr>
      </w:pPr>
    </w:p>
    <w:p w:rsidR="00373C89" w:rsidRDefault="00373C89" w:rsidP="00373C89">
      <w:pPr>
        <w:rPr>
          <w:rFonts w:ascii="Arial" w:hAnsi="Arial" w:cs="Arial"/>
        </w:rPr>
      </w:pPr>
      <w:r>
        <w:rPr>
          <w:rFonts w:ascii="Arial" w:hAnsi="Arial" w:cs="Arial"/>
          <w:noProof/>
        </w:rPr>
        <w:drawing>
          <wp:inline distT="0" distB="0" distL="0" distR="0">
            <wp:extent cx="5753100" cy="32099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r w:rsidRPr="00E72C3D">
        <w:rPr>
          <w:rFonts w:ascii="Arial" w:hAnsi="Arial" w:cs="Arial"/>
          <w:b/>
        </w:rPr>
        <w:t>XLT</w:t>
      </w:r>
      <w:r>
        <w:rPr>
          <w:rFonts w:ascii="Arial" w:hAnsi="Arial" w:cs="Arial"/>
          <w:b/>
        </w:rPr>
        <w:t>bend2 mit Roboter.</w:t>
      </w:r>
      <w:r w:rsidRPr="000867CB">
        <w:rPr>
          <w:rFonts w:ascii="Arial" w:hAnsi="Arial" w:cs="Arial"/>
          <w:b/>
        </w:rPr>
        <w:t>jpg:</w:t>
      </w:r>
      <w:r w:rsidRPr="000867CB">
        <w:rPr>
          <w:rFonts w:ascii="Arial" w:hAnsi="Arial" w:cs="Arial"/>
        </w:rPr>
        <w:t xml:space="preserve"> </w:t>
      </w:r>
      <w:r w:rsidRPr="00373C89">
        <w:rPr>
          <w:rFonts w:ascii="Arial" w:hAnsi="Arial" w:cs="Arial"/>
        </w:rPr>
        <w:t xml:space="preserve">In Verbindung mit der RAS-Automatisierungslösung LUNA ermöglicht die </w:t>
      </w:r>
      <w:proofErr w:type="spellStart"/>
      <w:r w:rsidRPr="00373C89">
        <w:rPr>
          <w:rFonts w:ascii="Arial" w:hAnsi="Arial" w:cs="Arial"/>
        </w:rPr>
        <w:t>XLTbend</w:t>
      </w:r>
      <w:proofErr w:type="spellEnd"/>
      <w:r w:rsidRPr="00373C89">
        <w:rPr>
          <w:rFonts w:ascii="Arial" w:hAnsi="Arial" w:cs="Arial"/>
        </w:rPr>
        <w:t xml:space="preserve"> 2 eine vollautomatische Be- und Entladung</w:t>
      </w:r>
      <w:r w:rsidRPr="007907BD">
        <w:rPr>
          <w:rFonts w:ascii="Arial" w:hAnsi="Arial" w:cs="Arial"/>
        </w:rPr>
        <w:br/>
        <w:t>Quelle:</w:t>
      </w:r>
      <w:r>
        <w:rPr>
          <w:rFonts w:ascii="Arial" w:hAnsi="Arial" w:cs="Arial"/>
        </w:rPr>
        <w:t xml:space="preserve"> RAS Reinhardt Maschinenbau GmbH</w:t>
      </w:r>
    </w:p>
    <w:p w:rsidR="006E0735" w:rsidRDefault="006E0735" w:rsidP="000F3E2B">
      <w:pPr>
        <w:suppressAutoHyphens/>
        <w:spacing w:line="360" w:lineRule="auto"/>
        <w:rPr>
          <w:rFonts w:ascii="Arial" w:hAnsi="Arial" w:cs="Arial"/>
          <w:b/>
        </w:rPr>
      </w:pPr>
    </w:p>
    <w:p w:rsidR="000F3E2B" w:rsidRPr="000F3E2B" w:rsidRDefault="00B82D17" w:rsidP="000F3E2B">
      <w:pPr>
        <w:suppressAutoHyphens/>
        <w:spacing w:line="360" w:lineRule="auto"/>
        <w:rPr>
          <w:rFonts w:ascii="Arial" w:hAnsi="Arial" w:cs="Arial"/>
          <w:b/>
        </w:rPr>
      </w:pPr>
      <w:r>
        <w:rPr>
          <w:rFonts w:ascii="Arial" w:hAnsi="Arial" w:cs="Arial"/>
          <w:b/>
        </w:rPr>
        <w:lastRenderedPageBreak/>
        <w:t>K</w:t>
      </w:r>
      <w:r w:rsidR="000F3E2B" w:rsidRPr="000F3E2B">
        <w:rPr>
          <w:rFonts w:ascii="Arial" w:hAnsi="Arial" w:cs="Arial"/>
          <w:b/>
        </w:rPr>
        <w:t>ontakt für die Leser:</w:t>
      </w:r>
    </w:p>
    <w:p w:rsidR="000F3E2B" w:rsidRPr="000F3E2B" w:rsidRDefault="000F3E2B" w:rsidP="000F3E2B">
      <w:pPr>
        <w:spacing w:after="0" w:line="240" w:lineRule="auto"/>
        <w:rPr>
          <w:rFonts w:ascii="Arial" w:hAnsi="Arial" w:cs="Arial"/>
          <w:b/>
          <w:bCs/>
        </w:rPr>
      </w:pPr>
      <w:bookmarkStart w:id="1" w:name="_Hlk178065942"/>
      <w:r w:rsidRPr="000F3E2B">
        <w:rPr>
          <w:rFonts w:ascii="Arial" w:hAnsi="Arial" w:cs="Arial"/>
          <w:b/>
          <w:bCs/>
        </w:rPr>
        <w:t>RAS Reinhardt Maschinenbau GmbH</w:t>
      </w:r>
    </w:p>
    <w:p w:rsidR="000F3E2B" w:rsidRPr="000F3E2B" w:rsidRDefault="000F3E2B" w:rsidP="000F3E2B">
      <w:pPr>
        <w:spacing w:after="0" w:line="240" w:lineRule="auto"/>
        <w:ind w:right="72"/>
        <w:rPr>
          <w:rFonts w:ascii="Arial" w:hAnsi="Arial" w:cs="Arial"/>
        </w:rPr>
      </w:pPr>
      <w:r w:rsidRPr="000F3E2B">
        <w:rPr>
          <w:rFonts w:ascii="Arial" w:hAnsi="Arial" w:cs="Arial"/>
        </w:rPr>
        <w:t>Richard-Wagner-Str. 4-10</w:t>
      </w:r>
    </w:p>
    <w:p w:rsidR="000F3E2B" w:rsidRPr="000F3E2B" w:rsidRDefault="000F3E2B" w:rsidP="000F3E2B">
      <w:pPr>
        <w:spacing w:after="0" w:line="240" w:lineRule="auto"/>
        <w:ind w:right="72"/>
        <w:rPr>
          <w:rFonts w:ascii="Arial" w:hAnsi="Arial" w:cs="Arial"/>
        </w:rPr>
      </w:pPr>
      <w:r w:rsidRPr="000F3E2B">
        <w:rPr>
          <w:rFonts w:ascii="Arial" w:hAnsi="Arial" w:cs="Arial"/>
        </w:rPr>
        <w:t>71065 Sindelfingen</w:t>
      </w:r>
    </w:p>
    <w:p w:rsidR="000F3E2B" w:rsidRPr="000F3E2B" w:rsidRDefault="000F3E2B" w:rsidP="000F3E2B">
      <w:pPr>
        <w:spacing w:after="0" w:line="240" w:lineRule="auto"/>
        <w:ind w:right="72"/>
        <w:rPr>
          <w:rFonts w:ascii="Arial" w:hAnsi="Arial" w:cs="Arial"/>
        </w:rPr>
      </w:pPr>
      <w:r w:rsidRPr="000F3E2B">
        <w:rPr>
          <w:rFonts w:ascii="Arial" w:hAnsi="Arial" w:cs="Arial"/>
        </w:rPr>
        <w:t>Deutschland</w:t>
      </w:r>
    </w:p>
    <w:bookmarkEnd w:id="1"/>
    <w:p w:rsidR="000F3E2B" w:rsidRDefault="000F3E2B" w:rsidP="000F3E2B">
      <w:pPr>
        <w:tabs>
          <w:tab w:val="left" w:pos="1065"/>
        </w:tabs>
        <w:spacing w:after="0" w:line="240" w:lineRule="auto"/>
        <w:ind w:right="72"/>
        <w:rPr>
          <w:rFonts w:ascii="Arial" w:hAnsi="Arial" w:cs="Arial"/>
        </w:rPr>
      </w:pPr>
    </w:p>
    <w:p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+49-7031-863-0</w:t>
      </w:r>
    </w:p>
    <w:p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Sales@RAS-online.de</w:t>
      </w:r>
    </w:p>
    <w:p w:rsidR="000F3E2B" w:rsidRDefault="00B431A5" w:rsidP="000F3E2B">
      <w:pPr>
        <w:rPr>
          <w:rFonts w:ascii="Arial" w:hAnsi="Arial" w:cs="Arial"/>
        </w:rPr>
      </w:pPr>
      <w:hyperlink r:id="rId8" w:history="1">
        <w:r w:rsidR="000F3E2B" w:rsidRPr="000F3E2B">
          <w:rPr>
            <w:rStyle w:val="Hyperlink"/>
            <w:rFonts w:ascii="Arial" w:hAnsi="Arial" w:cs="Arial"/>
          </w:rPr>
          <w:t>www.RAS-online.de</w:t>
        </w:r>
      </w:hyperlink>
    </w:p>
    <w:p w:rsidR="000E4E49" w:rsidRDefault="000E4E49">
      <w:pPr>
        <w:rPr>
          <w:rFonts w:ascii="Arial" w:hAnsi="Arial" w:cs="Arial"/>
        </w:rPr>
      </w:pPr>
    </w:p>
    <w:p w:rsidR="007E604A" w:rsidRPr="000F3E2B" w:rsidRDefault="000F3E2B">
      <w:pPr>
        <w:rPr>
          <w:rFonts w:ascii="Arial" w:hAnsi="Arial" w:cs="Arial"/>
          <w:b/>
        </w:rPr>
      </w:pPr>
      <w:r w:rsidRPr="000F3E2B">
        <w:rPr>
          <w:rFonts w:ascii="Arial" w:hAnsi="Arial" w:cs="Arial"/>
          <w:b/>
        </w:rPr>
        <w:t>Pressekontakt:</w:t>
      </w:r>
    </w:p>
    <w:p w:rsidR="007E604A" w:rsidRPr="00D63727" w:rsidRDefault="007E604A">
      <w:pPr>
        <w:rPr>
          <w:rFonts w:ascii="Arial" w:eastAsiaTheme="minorEastAsia" w:hAnsi="Arial" w:cs="Arial"/>
          <w:noProof/>
          <w:lang w:eastAsia="de-DE"/>
        </w:rPr>
      </w:pPr>
      <w:r w:rsidRPr="00D63727">
        <w:rPr>
          <w:rFonts w:ascii="Arial" w:hAnsi="Arial" w:cs="Arial"/>
        </w:rPr>
        <w:t>Romina Klingler</w:t>
      </w:r>
      <w:r w:rsidRPr="00D63727">
        <w:rPr>
          <w:rFonts w:ascii="Arial" w:hAnsi="Arial" w:cs="Arial"/>
        </w:rPr>
        <w:br/>
        <w:t>Marketing Managerin</w:t>
      </w:r>
      <w:r w:rsidRPr="00D63727">
        <w:rPr>
          <w:rFonts w:ascii="Arial" w:hAnsi="Arial" w:cs="Arial"/>
        </w:rPr>
        <w:br/>
        <w:t>klr@ras-online.de</w:t>
      </w:r>
      <w:r w:rsidRPr="00D63727">
        <w:rPr>
          <w:rFonts w:ascii="Arial" w:hAnsi="Arial" w:cs="Arial"/>
        </w:rPr>
        <w:br/>
      </w:r>
      <w:r w:rsidRPr="00D63727">
        <w:rPr>
          <w:rFonts w:ascii="Arial" w:eastAsiaTheme="minorEastAsia" w:hAnsi="Arial" w:cs="Arial"/>
          <w:noProof/>
          <w:lang w:eastAsia="de-DE"/>
        </w:rPr>
        <w:t>+49-7031-863-171</w:t>
      </w:r>
    </w:p>
    <w:p w:rsidR="000E4E49" w:rsidRDefault="000E4E49" w:rsidP="000E4E49">
      <w:pPr>
        <w:spacing w:after="0" w:line="240" w:lineRule="auto"/>
        <w:rPr>
          <w:rFonts w:ascii="Arial" w:hAnsi="Arial" w:cs="Arial"/>
          <w:bCs/>
        </w:rPr>
      </w:pPr>
      <w:r w:rsidRPr="000E4E49">
        <w:rPr>
          <w:rFonts w:ascii="Arial" w:hAnsi="Arial" w:cs="Arial"/>
          <w:bCs/>
        </w:rPr>
        <w:t>RAS Reinhardt Maschinenbau GmbH</w:t>
      </w:r>
    </w:p>
    <w:p w:rsidR="000E4E49" w:rsidRPr="000F3E2B" w:rsidRDefault="000E4E49" w:rsidP="000E4E49">
      <w:pPr>
        <w:spacing w:after="0" w:line="240" w:lineRule="auto"/>
        <w:ind w:right="72"/>
        <w:rPr>
          <w:rFonts w:ascii="Arial" w:hAnsi="Arial" w:cs="Arial"/>
        </w:rPr>
      </w:pPr>
      <w:r w:rsidRPr="000F3E2B">
        <w:rPr>
          <w:rFonts w:ascii="Arial" w:hAnsi="Arial" w:cs="Arial"/>
        </w:rPr>
        <w:t>Richard-Wagner-Str. 4-10</w:t>
      </w:r>
    </w:p>
    <w:p w:rsidR="000E4E49" w:rsidRPr="000F3E2B" w:rsidRDefault="000E4E49" w:rsidP="000E4E49">
      <w:pPr>
        <w:spacing w:after="0" w:line="240" w:lineRule="auto"/>
        <w:ind w:right="72"/>
        <w:rPr>
          <w:rFonts w:ascii="Arial" w:hAnsi="Arial" w:cs="Arial"/>
        </w:rPr>
      </w:pPr>
      <w:r w:rsidRPr="000F3E2B">
        <w:rPr>
          <w:rFonts w:ascii="Arial" w:hAnsi="Arial" w:cs="Arial"/>
        </w:rPr>
        <w:t>71065 Sindelfingen</w:t>
      </w:r>
    </w:p>
    <w:p w:rsidR="000E4E49" w:rsidRPr="000F3E2B" w:rsidRDefault="000E4E49" w:rsidP="000E4E49">
      <w:pPr>
        <w:spacing w:after="0" w:line="240" w:lineRule="auto"/>
        <w:ind w:right="72"/>
        <w:rPr>
          <w:rFonts w:ascii="Arial" w:hAnsi="Arial" w:cs="Arial"/>
        </w:rPr>
      </w:pPr>
    </w:p>
    <w:sectPr w:rsidR="000E4E49" w:rsidRPr="000F3E2B">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D37" w:rsidRDefault="005B5D37" w:rsidP="007E604A">
      <w:pPr>
        <w:spacing w:after="0" w:line="240" w:lineRule="auto"/>
      </w:pPr>
      <w:r>
        <w:separator/>
      </w:r>
    </w:p>
  </w:endnote>
  <w:endnote w:type="continuationSeparator" w:id="0">
    <w:p w:rsidR="005B5D37" w:rsidRDefault="005B5D37" w:rsidP="007E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D37" w:rsidRDefault="005B5D37" w:rsidP="007E604A">
      <w:pPr>
        <w:spacing w:after="0" w:line="240" w:lineRule="auto"/>
      </w:pPr>
      <w:r>
        <w:separator/>
      </w:r>
    </w:p>
  </w:footnote>
  <w:footnote w:type="continuationSeparator" w:id="0">
    <w:p w:rsidR="005B5D37" w:rsidRDefault="005B5D37" w:rsidP="007E6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04A" w:rsidRDefault="00B865C0">
    <w:pPr>
      <w:pStyle w:val="Kopfzeile"/>
      <w:rPr>
        <w:noProof/>
      </w:rPr>
    </w:pPr>
    <w:r>
      <w:rPr>
        <w:noProof/>
      </w:rPr>
      <w:drawing>
        <wp:anchor distT="0" distB="0" distL="114300" distR="114300" simplePos="0" relativeHeight="251657215" behindDoc="0" locked="0" layoutInCell="1" allowOverlap="1" wp14:anchorId="4BD83A40" wp14:editId="413F9153">
          <wp:simplePos x="0" y="0"/>
          <wp:positionH relativeFrom="column">
            <wp:posOffset>3031821</wp:posOffset>
          </wp:positionH>
          <wp:positionV relativeFrom="paragraph">
            <wp:posOffset>-226695</wp:posOffset>
          </wp:positionV>
          <wp:extent cx="3340735" cy="7886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40735"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4A" w:rsidRDefault="007E604A">
    <w:pPr>
      <w:pStyle w:val="Kopfzeile"/>
    </w:pPr>
  </w:p>
  <w:p w:rsidR="007E604A" w:rsidRDefault="007E604A">
    <w:pPr>
      <w:pStyle w:val="Kopfzeile"/>
    </w:pPr>
  </w:p>
  <w:p w:rsidR="007E604A" w:rsidRDefault="007E604A">
    <w:pPr>
      <w:pStyle w:val="Kopfzeile"/>
    </w:pPr>
  </w:p>
  <w:p w:rsidR="003176F8" w:rsidRDefault="003176F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04A"/>
    <w:rsid w:val="00016CE5"/>
    <w:rsid w:val="00024601"/>
    <w:rsid w:val="00030CE2"/>
    <w:rsid w:val="00031279"/>
    <w:rsid w:val="000410DC"/>
    <w:rsid w:val="000453ED"/>
    <w:rsid w:val="00082D21"/>
    <w:rsid w:val="000867CB"/>
    <w:rsid w:val="00087B41"/>
    <w:rsid w:val="000C2B7C"/>
    <w:rsid w:val="000C646D"/>
    <w:rsid w:val="000E4E49"/>
    <w:rsid w:val="000F0830"/>
    <w:rsid w:val="000F3E2B"/>
    <w:rsid w:val="001054DF"/>
    <w:rsid w:val="00185FB4"/>
    <w:rsid w:val="001B0A88"/>
    <w:rsid w:val="002128CB"/>
    <w:rsid w:val="00223B5B"/>
    <w:rsid w:val="00230435"/>
    <w:rsid w:val="00232BDB"/>
    <w:rsid w:val="00244C72"/>
    <w:rsid w:val="002F477C"/>
    <w:rsid w:val="003130FD"/>
    <w:rsid w:val="003176F8"/>
    <w:rsid w:val="00337353"/>
    <w:rsid w:val="00354CC7"/>
    <w:rsid w:val="00361105"/>
    <w:rsid w:val="00363BBD"/>
    <w:rsid w:val="00373C89"/>
    <w:rsid w:val="00374DFF"/>
    <w:rsid w:val="003879A7"/>
    <w:rsid w:val="003A016E"/>
    <w:rsid w:val="003B2107"/>
    <w:rsid w:val="003C1F3D"/>
    <w:rsid w:val="003C418F"/>
    <w:rsid w:val="003D1AA4"/>
    <w:rsid w:val="003D1AD9"/>
    <w:rsid w:val="003D4DF6"/>
    <w:rsid w:val="003E6087"/>
    <w:rsid w:val="00400953"/>
    <w:rsid w:val="00402D57"/>
    <w:rsid w:val="00402F75"/>
    <w:rsid w:val="00426FA9"/>
    <w:rsid w:val="004314F7"/>
    <w:rsid w:val="00497D95"/>
    <w:rsid w:val="004A6161"/>
    <w:rsid w:val="004A6496"/>
    <w:rsid w:val="004B5E5B"/>
    <w:rsid w:val="004B6D83"/>
    <w:rsid w:val="00510614"/>
    <w:rsid w:val="00521A93"/>
    <w:rsid w:val="0053727A"/>
    <w:rsid w:val="005B5D37"/>
    <w:rsid w:val="005D31DA"/>
    <w:rsid w:val="005E101E"/>
    <w:rsid w:val="005E590A"/>
    <w:rsid w:val="005F0D9E"/>
    <w:rsid w:val="00613EC5"/>
    <w:rsid w:val="006328B9"/>
    <w:rsid w:val="00635E1B"/>
    <w:rsid w:val="00661DD8"/>
    <w:rsid w:val="006A2348"/>
    <w:rsid w:val="006E0735"/>
    <w:rsid w:val="006E1D62"/>
    <w:rsid w:val="00726C89"/>
    <w:rsid w:val="00734599"/>
    <w:rsid w:val="00735A23"/>
    <w:rsid w:val="007451AE"/>
    <w:rsid w:val="00747B5D"/>
    <w:rsid w:val="00755617"/>
    <w:rsid w:val="007616CD"/>
    <w:rsid w:val="007907BD"/>
    <w:rsid w:val="007C1CA6"/>
    <w:rsid w:val="007E604A"/>
    <w:rsid w:val="00812B38"/>
    <w:rsid w:val="00847B84"/>
    <w:rsid w:val="00874D82"/>
    <w:rsid w:val="0088020B"/>
    <w:rsid w:val="008C018B"/>
    <w:rsid w:val="008F1F7A"/>
    <w:rsid w:val="009135A3"/>
    <w:rsid w:val="0091654D"/>
    <w:rsid w:val="00956000"/>
    <w:rsid w:val="009A6D5C"/>
    <w:rsid w:val="009A728D"/>
    <w:rsid w:val="009F29EE"/>
    <w:rsid w:val="00A90925"/>
    <w:rsid w:val="00A92595"/>
    <w:rsid w:val="00AA1729"/>
    <w:rsid w:val="00AA402F"/>
    <w:rsid w:val="00AE6A47"/>
    <w:rsid w:val="00B24AEB"/>
    <w:rsid w:val="00B431A5"/>
    <w:rsid w:val="00B82D17"/>
    <w:rsid w:val="00B84B5A"/>
    <w:rsid w:val="00B8504A"/>
    <w:rsid w:val="00B865C0"/>
    <w:rsid w:val="00B95B4A"/>
    <w:rsid w:val="00BB4467"/>
    <w:rsid w:val="00BB6F39"/>
    <w:rsid w:val="00BD63FD"/>
    <w:rsid w:val="00C462AA"/>
    <w:rsid w:val="00C53CA7"/>
    <w:rsid w:val="00C61A78"/>
    <w:rsid w:val="00C62E19"/>
    <w:rsid w:val="00CB2F46"/>
    <w:rsid w:val="00CD29F7"/>
    <w:rsid w:val="00D04449"/>
    <w:rsid w:val="00D21BCC"/>
    <w:rsid w:val="00D51040"/>
    <w:rsid w:val="00D63727"/>
    <w:rsid w:val="00D70E19"/>
    <w:rsid w:val="00D726E3"/>
    <w:rsid w:val="00D85A10"/>
    <w:rsid w:val="00DB016A"/>
    <w:rsid w:val="00E13269"/>
    <w:rsid w:val="00E42364"/>
    <w:rsid w:val="00E5681E"/>
    <w:rsid w:val="00E72C3D"/>
    <w:rsid w:val="00E7500B"/>
    <w:rsid w:val="00EC3CC5"/>
    <w:rsid w:val="00EC5247"/>
    <w:rsid w:val="00EF750C"/>
    <w:rsid w:val="00F14E51"/>
    <w:rsid w:val="00F32ADB"/>
    <w:rsid w:val="00F43168"/>
    <w:rsid w:val="00F55EEF"/>
    <w:rsid w:val="00F7198D"/>
    <w:rsid w:val="00F72A16"/>
    <w:rsid w:val="00FB7B1D"/>
    <w:rsid w:val="00FC2ABE"/>
    <w:rsid w:val="00FD24FE"/>
    <w:rsid w:val="00FE16D5"/>
    <w:rsid w:val="00FE3D2F"/>
    <w:rsid w:val="00FF61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2DEDF9"/>
  <w15:chartTrackingRefBased/>
  <w15:docId w15:val="{F5B6388D-DAE8-4D81-8AC8-74006048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73C8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60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604A"/>
  </w:style>
  <w:style w:type="paragraph" w:styleId="Fuzeile">
    <w:name w:val="footer"/>
    <w:basedOn w:val="Standard"/>
    <w:link w:val="FuzeileZchn"/>
    <w:uiPriority w:val="99"/>
    <w:unhideWhenUsed/>
    <w:rsid w:val="007E60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604A"/>
  </w:style>
  <w:style w:type="character" w:styleId="Hyperlink">
    <w:name w:val="Hyperlink"/>
    <w:basedOn w:val="Absatz-Standardschriftart"/>
    <w:uiPriority w:val="99"/>
    <w:unhideWhenUsed/>
    <w:rsid w:val="007E604A"/>
    <w:rPr>
      <w:color w:val="0563C1" w:themeColor="hyperlink"/>
      <w:u w:val="single"/>
    </w:rPr>
  </w:style>
  <w:style w:type="character" w:styleId="NichtaufgelsteErwhnung">
    <w:name w:val="Unresolved Mention"/>
    <w:basedOn w:val="Absatz-Standardschriftart"/>
    <w:uiPriority w:val="99"/>
    <w:semiHidden/>
    <w:unhideWhenUsed/>
    <w:rsid w:val="007E604A"/>
    <w:rPr>
      <w:color w:val="605E5C"/>
      <w:shd w:val="clear" w:color="auto" w:fill="E1DFDD"/>
    </w:rPr>
  </w:style>
  <w:style w:type="character" w:styleId="Fett">
    <w:name w:val="Strong"/>
    <w:basedOn w:val="Absatz-Standardschriftart"/>
    <w:uiPriority w:val="22"/>
    <w:qFormat/>
    <w:rsid w:val="003176F8"/>
    <w:rPr>
      <w:b/>
      <w:bCs/>
    </w:rPr>
  </w:style>
  <w:style w:type="paragraph" w:styleId="StandardWeb">
    <w:name w:val="Normal (Web)"/>
    <w:basedOn w:val="Standard"/>
    <w:uiPriority w:val="99"/>
    <w:unhideWhenUsed/>
    <w:rsid w:val="00A9259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106248">
      <w:bodyDiv w:val="1"/>
      <w:marLeft w:val="0"/>
      <w:marRight w:val="0"/>
      <w:marTop w:val="0"/>
      <w:marBottom w:val="0"/>
      <w:divBdr>
        <w:top w:val="none" w:sz="0" w:space="0" w:color="auto"/>
        <w:left w:val="none" w:sz="0" w:space="0" w:color="auto"/>
        <w:bottom w:val="none" w:sz="0" w:space="0" w:color="auto"/>
        <w:right w:val="none" w:sz="0" w:space="0" w:color="auto"/>
      </w:divBdr>
    </w:div>
    <w:div w:id="857617743">
      <w:bodyDiv w:val="1"/>
      <w:marLeft w:val="0"/>
      <w:marRight w:val="0"/>
      <w:marTop w:val="0"/>
      <w:marBottom w:val="0"/>
      <w:divBdr>
        <w:top w:val="none" w:sz="0" w:space="0" w:color="auto"/>
        <w:left w:val="none" w:sz="0" w:space="0" w:color="auto"/>
        <w:bottom w:val="none" w:sz="0" w:space="0" w:color="auto"/>
        <w:right w:val="none" w:sz="0" w:space="0" w:color="auto"/>
      </w:divBdr>
    </w:div>
    <w:div w:id="979501621">
      <w:bodyDiv w:val="1"/>
      <w:marLeft w:val="0"/>
      <w:marRight w:val="0"/>
      <w:marTop w:val="0"/>
      <w:marBottom w:val="0"/>
      <w:divBdr>
        <w:top w:val="none" w:sz="0" w:space="0" w:color="auto"/>
        <w:left w:val="none" w:sz="0" w:space="0" w:color="auto"/>
        <w:bottom w:val="none" w:sz="0" w:space="0" w:color="auto"/>
        <w:right w:val="none" w:sz="0" w:space="0" w:color="auto"/>
      </w:divBdr>
    </w:div>
    <w:div w:id="1557935731">
      <w:bodyDiv w:val="1"/>
      <w:marLeft w:val="0"/>
      <w:marRight w:val="0"/>
      <w:marTop w:val="0"/>
      <w:marBottom w:val="0"/>
      <w:divBdr>
        <w:top w:val="none" w:sz="0" w:space="0" w:color="auto"/>
        <w:left w:val="none" w:sz="0" w:space="0" w:color="auto"/>
        <w:bottom w:val="none" w:sz="0" w:space="0" w:color="auto"/>
        <w:right w:val="none" w:sz="0" w:space="0" w:color="auto"/>
      </w:divBdr>
      <w:divsChild>
        <w:div w:id="1615090754">
          <w:marLeft w:val="0"/>
          <w:marRight w:val="0"/>
          <w:marTop w:val="0"/>
          <w:marBottom w:val="0"/>
          <w:divBdr>
            <w:top w:val="none" w:sz="0" w:space="0" w:color="auto"/>
            <w:left w:val="none" w:sz="0" w:space="0" w:color="auto"/>
            <w:bottom w:val="none" w:sz="0" w:space="0" w:color="auto"/>
            <w:right w:val="none" w:sz="0" w:space="0" w:color="auto"/>
          </w:divBdr>
          <w:divsChild>
            <w:div w:id="897670076">
              <w:marLeft w:val="0"/>
              <w:marRight w:val="0"/>
              <w:marTop w:val="0"/>
              <w:marBottom w:val="0"/>
              <w:divBdr>
                <w:top w:val="none" w:sz="0" w:space="0" w:color="auto"/>
                <w:left w:val="none" w:sz="0" w:space="0" w:color="auto"/>
                <w:bottom w:val="none" w:sz="0" w:space="0" w:color="auto"/>
                <w:right w:val="none" w:sz="0" w:space="0" w:color="auto"/>
              </w:divBdr>
              <w:divsChild>
                <w:div w:id="1916278137">
                  <w:marLeft w:val="0"/>
                  <w:marRight w:val="0"/>
                  <w:marTop w:val="0"/>
                  <w:marBottom w:val="0"/>
                  <w:divBdr>
                    <w:top w:val="none" w:sz="0" w:space="0" w:color="auto"/>
                    <w:left w:val="none" w:sz="0" w:space="0" w:color="auto"/>
                    <w:bottom w:val="none" w:sz="0" w:space="0" w:color="auto"/>
                    <w:right w:val="none" w:sz="0" w:space="0" w:color="auto"/>
                  </w:divBdr>
                </w:div>
                <w:div w:id="1788623751">
                  <w:marLeft w:val="0"/>
                  <w:marRight w:val="0"/>
                  <w:marTop w:val="0"/>
                  <w:marBottom w:val="0"/>
                  <w:divBdr>
                    <w:top w:val="none" w:sz="0" w:space="0" w:color="auto"/>
                    <w:left w:val="none" w:sz="0" w:space="0" w:color="auto"/>
                    <w:bottom w:val="none" w:sz="0" w:space="0" w:color="auto"/>
                    <w:right w:val="none" w:sz="0" w:space="0" w:color="auto"/>
                  </w:divBdr>
                  <w:divsChild>
                    <w:div w:id="1251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4856">
          <w:marLeft w:val="0"/>
          <w:marRight w:val="0"/>
          <w:marTop w:val="0"/>
          <w:marBottom w:val="0"/>
          <w:divBdr>
            <w:top w:val="none" w:sz="0" w:space="0" w:color="auto"/>
            <w:left w:val="none" w:sz="0" w:space="0" w:color="auto"/>
            <w:bottom w:val="none" w:sz="0" w:space="0" w:color="auto"/>
            <w:right w:val="none" w:sz="0" w:space="0" w:color="auto"/>
          </w:divBdr>
          <w:divsChild>
            <w:div w:id="880022995">
              <w:marLeft w:val="0"/>
              <w:marRight w:val="0"/>
              <w:marTop w:val="0"/>
              <w:marBottom w:val="0"/>
              <w:divBdr>
                <w:top w:val="none" w:sz="0" w:space="0" w:color="auto"/>
                <w:left w:val="none" w:sz="0" w:space="0" w:color="auto"/>
                <w:bottom w:val="none" w:sz="0" w:space="0" w:color="auto"/>
                <w:right w:val="none" w:sz="0" w:space="0" w:color="auto"/>
              </w:divBdr>
              <w:divsChild>
                <w:div w:id="1773547878">
                  <w:marLeft w:val="0"/>
                  <w:marRight w:val="0"/>
                  <w:marTop w:val="0"/>
                  <w:marBottom w:val="0"/>
                  <w:divBdr>
                    <w:top w:val="none" w:sz="0" w:space="0" w:color="auto"/>
                    <w:left w:val="none" w:sz="0" w:space="0" w:color="auto"/>
                    <w:bottom w:val="none" w:sz="0" w:space="0" w:color="auto"/>
                    <w:right w:val="none" w:sz="0" w:space="0" w:color="auto"/>
                  </w:divBdr>
                  <w:divsChild>
                    <w:div w:id="986279946">
                      <w:marLeft w:val="0"/>
                      <w:marRight w:val="0"/>
                      <w:marTop w:val="0"/>
                      <w:marBottom w:val="0"/>
                      <w:divBdr>
                        <w:top w:val="none" w:sz="0" w:space="0" w:color="auto"/>
                        <w:left w:val="none" w:sz="0" w:space="0" w:color="auto"/>
                        <w:bottom w:val="none" w:sz="0" w:space="0" w:color="auto"/>
                        <w:right w:val="none" w:sz="0" w:space="0" w:color="auto"/>
                      </w:divBdr>
                      <w:divsChild>
                        <w:div w:id="1763916802">
                          <w:marLeft w:val="0"/>
                          <w:marRight w:val="0"/>
                          <w:marTop w:val="0"/>
                          <w:marBottom w:val="0"/>
                          <w:divBdr>
                            <w:top w:val="none" w:sz="0" w:space="0" w:color="auto"/>
                            <w:left w:val="none" w:sz="0" w:space="0" w:color="auto"/>
                            <w:bottom w:val="none" w:sz="0" w:space="0" w:color="auto"/>
                            <w:right w:val="none" w:sz="0" w:space="0" w:color="auto"/>
                          </w:divBdr>
                          <w:divsChild>
                            <w:div w:id="1735852185">
                              <w:marLeft w:val="0"/>
                              <w:marRight w:val="0"/>
                              <w:marTop w:val="0"/>
                              <w:marBottom w:val="0"/>
                              <w:divBdr>
                                <w:top w:val="none" w:sz="0" w:space="0" w:color="auto"/>
                                <w:left w:val="none" w:sz="0" w:space="0" w:color="auto"/>
                                <w:bottom w:val="none" w:sz="0" w:space="0" w:color="auto"/>
                                <w:right w:val="none" w:sz="0" w:space="0" w:color="auto"/>
                              </w:divBdr>
                              <w:divsChild>
                                <w:div w:id="844518202">
                                  <w:marLeft w:val="0"/>
                                  <w:marRight w:val="0"/>
                                  <w:marTop w:val="0"/>
                                  <w:marBottom w:val="0"/>
                                  <w:divBdr>
                                    <w:top w:val="none" w:sz="0" w:space="0" w:color="auto"/>
                                    <w:left w:val="none" w:sz="0" w:space="0" w:color="auto"/>
                                    <w:bottom w:val="none" w:sz="0" w:space="0" w:color="auto"/>
                                    <w:right w:val="none" w:sz="0" w:space="0" w:color="auto"/>
                                  </w:divBdr>
                                  <w:divsChild>
                                    <w:div w:id="513497689">
                                      <w:marLeft w:val="0"/>
                                      <w:marRight w:val="0"/>
                                      <w:marTop w:val="0"/>
                                      <w:marBottom w:val="0"/>
                                      <w:divBdr>
                                        <w:top w:val="none" w:sz="0" w:space="0" w:color="auto"/>
                                        <w:left w:val="none" w:sz="0" w:space="0" w:color="auto"/>
                                        <w:bottom w:val="none" w:sz="0" w:space="0" w:color="auto"/>
                                        <w:right w:val="none" w:sz="0" w:space="0" w:color="auto"/>
                                      </w:divBdr>
                                      <w:divsChild>
                                        <w:div w:id="2846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232392">
          <w:marLeft w:val="0"/>
          <w:marRight w:val="0"/>
          <w:marTop w:val="0"/>
          <w:marBottom w:val="0"/>
          <w:divBdr>
            <w:top w:val="none" w:sz="0" w:space="0" w:color="auto"/>
            <w:left w:val="none" w:sz="0" w:space="0" w:color="auto"/>
            <w:bottom w:val="none" w:sz="0" w:space="0" w:color="auto"/>
            <w:right w:val="none" w:sz="0" w:space="0" w:color="auto"/>
          </w:divBdr>
          <w:divsChild>
            <w:div w:id="1030377119">
              <w:marLeft w:val="0"/>
              <w:marRight w:val="0"/>
              <w:marTop w:val="0"/>
              <w:marBottom w:val="0"/>
              <w:divBdr>
                <w:top w:val="none" w:sz="0" w:space="0" w:color="auto"/>
                <w:left w:val="none" w:sz="0" w:space="0" w:color="auto"/>
                <w:bottom w:val="none" w:sz="0" w:space="0" w:color="auto"/>
                <w:right w:val="none" w:sz="0" w:space="0" w:color="auto"/>
              </w:divBdr>
              <w:divsChild>
                <w:div w:id="1952738453">
                  <w:marLeft w:val="0"/>
                  <w:marRight w:val="0"/>
                  <w:marTop w:val="0"/>
                  <w:marBottom w:val="0"/>
                  <w:divBdr>
                    <w:top w:val="none" w:sz="0" w:space="0" w:color="auto"/>
                    <w:left w:val="none" w:sz="0" w:space="0" w:color="auto"/>
                    <w:bottom w:val="none" w:sz="0" w:space="0" w:color="auto"/>
                    <w:right w:val="none" w:sz="0" w:space="0" w:color="auto"/>
                  </w:divBdr>
                  <w:divsChild>
                    <w:div w:id="1741249242">
                      <w:marLeft w:val="0"/>
                      <w:marRight w:val="0"/>
                      <w:marTop w:val="0"/>
                      <w:marBottom w:val="0"/>
                      <w:divBdr>
                        <w:top w:val="none" w:sz="0" w:space="0" w:color="auto"/>
                        <w:left w:val="none" w:sz="0" w:space="0" w:color="auto"/>
                        <w:bottom w:val="none" w:sz="0" w:space="0" w:color="auto"/>
                        <w:right w:val="none" w:sz="0" w:space="0" w:color="auto"/>
                      </w:divBdr>
                      <w:divsChild>
                        <w:div w:id="1084648311">
                          <w:marLeft w:val="0"/>
                          <w:marRight w:val="0"/>
                          <w:marTop w:val="0"/>
                          <w:marBottom w:val="0"/>
                          <w:divBdr>
                            <w:top w:val="none" w:sz="0" w:space="0" w:color="auto"/>
                            <w:left w:val="none" w:sz="0" w:space="0" w:color="auto"/>
                            <w:bottom w:val="none" w:sz="0" w:space="0" w:color="auto"/>
                            <w:right w:val="none" w:sz="0" w:space="0" w:color="auto"/>
                          </w:divBdr>
                          <w:divsChild>
                            <w:div w:id="75909630">
                              <w:marLeft w:val="0"/>
                              <w:marRight w:val="0"/>
                              <w:marTop w:val="0"/>
                              <w:marBottom w:val="0"/>
                              <w:divBdr>
                                <w:top w:val="none" w:sz="0" w:space="0" w:color="auto"/>
                                <w:left w:val="none" w:sz="0" w:space="0" w:color="auto"/>
                                <w:bottom w:val="none" w:sz="0" w:space="0" w:color="auto"/>
                                <w:right w:val="none" w:sz="0" w:space="0" w:color="auto"/>
                              </w:divBdr>
                              <w:divsChild>
                                <w:div w:id="3524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4652">
                  <w:marLeft w:val="0"/>
                  <w:marRight w:val="0"/>
                  <w:marTop w:val="0"/>
                  <w:marBottom w:val="0"/>
                  <w:divBdr>
                    <w:top w:val="none" w:sz="0" w:space="0" w:color="auto"/>
                    <w:left w:val="none" w:sz="0" w:space="0" w:color="auto"/>
                    <w:bottom w:val="none" w:sz="0" w:space="0" w:color="auto"/>
                    <w:right w:val="none" w:sz="0" w:space="0" w:color="auto"/>
                  </w:divBdr>
                  <w:divsChild>
                    <w:div w:id="1664774357">
                      <w:marLeft w:val="0"/>
                      <w:marRight w:val="0"/>
                      <w:marTop w:val="0"/>
                      <w:marBottom w:val="0"/>
                      <w:divBdr>
                        <w:top w:val="none" w:sz="0" w:space="0" w:color="auto"/>
                        <w:left w:val="none" w:sz="0" w:space="0" w:color="auto"/>
                        <w:bottom w:val="none" w:sz="0" w:space="0" w:color="auto"/>
                        <w:right w:val="none" w:sz="0" w:space="0" w:color="auto"/>
                      </w:divBdr>
                      <w:divsChild>
                        <w:div w:id="1031345455">
                          <w:marLeft w:val="0"/>
                          <w:marRight w:val="0"/>
                          <w:marTop w:val="0"/>
                          <w:marBottom w:val="0"/>
                          <w:divBdr>
                            <w:top w:val="none" w:sz="0" w:space="0" w:color="auto"/>
                            <w:left w:val="none" w:sz="0" w:space="0" w:color="auto"/>
                            <w:bottom w:val="none" w:sz="0" w:space="0" w:color="auto"/>
                            <w:right w:val="none" w:sz="0" w:space="0" w:color="auto"/>
                          </w:divBdr>
                          <w:divsChild>
                            <w:div w:id="1203977112">
                              <w:marLeft w:val="0"/>
                              <w:marRight w:val="0"/>
                              <w:marTop w:val="0"/>
                              <w:marBottom w:val="0"/>
                              <w:divBdr>
                                <w:top w:val="none" w:sz="0" w:space="0" w:color="auto"/>
                                <w:left w:val="none" w:sz="0" w:space="0" w:color="auto"/>
                                <w:bottom w:val="none" w:sz="0" w:space="0" w:color="auto"/>
                                <w:right w:val="none" w:sz="0" w:space="0" w:color="auto"/>
                              </w:divBdr>
                              <w:divsChild>
                                <w:div w:id="1006371512">
                                  <w:marLeft w:val="0"/>
                                  <w:marRight w:val="0"/>
                                  <w:marTop w:val="0"/>
                                  <w:marBottom w:val="0"/>
                                  <w:divBdr>
                                    <w:top w:val="none" w:sz="0" w:space="0" w:color="auto"/>
                                    <w:left w:val="none" w:sz="0" w:space="0" w:color="auto"/>
                                    <w:bottom w:val="none" w:sz="0" w:space="0" w:color="auto"/>
                                    <w:right w:val="none" w:sz="0" w:space="0" w:color="auto"/>
                                  </w:divBdr>
                                  <w:divsChild>
                                    <w:div w:id="10986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0570">
                          <w:marLeft w:val="0"/>
                          <w:marRight w:val="0"/>
                          <w:marTop w:val="0"/>
                          <w:marBottom w:val="0"/>
                          <w:divBdr>
                            <w:top w:val="none" w:sz="0" w:space="0" w:color="auto"/>
                            <w:left w:val="none" w:sz="0" w:space="0" w:color="auto"/>
                            <w:bottom w:val="none" w:sz="0" w:space="0" w:color="auto"/>
                            <w:right w:val="none" w:sz="0" w:space="0" w:color="auto"/>
                          </w:divBdr>
                          <w:divsChild>
                            <w:div w:id="227305578">
                              <w:marLeft w:val="0"/>
                              <w:marRight w:val="0"/>
                              <w:marTop w:val="0"/>
                              <w:marBottom w:val="0"/>
                              <w:divBdr>
                                <w:top w:val="none" w:sz="0" w:space="0" w:color="auto"/>
                                <w:left w:val="none" w:sz="0" w:space="0" w:color="auto"/>
                                <w:bottom w:val="none" w:sz="0" w:space="0" w:color="auto"/>
                                <w:right w:val="none" w:sz="0" w:space="0" w:color="auto"/>
                              </w:divBdr>
                              <w:divsChild>
                                <w:div w:id="1521432690">
                                  <w:marLeft w:val="0"/>
                                  <w:marRight w:val="0"/>
                                  <w:marTop w:val="0"/>
                                  <w:marBottom w:val="0"/>
                                  <w:divBdr>
                                    <w:top w:val="none" w:sz="0" w:space="0" w:color="auto"/>
                                    <w:left w:val="none" w:sz="0" w:space="0" w:color="auto"/>
                                    <w:bottom w:val="none" w:sz="0" w:space="0" w:color="auto"/>
                                    <w:right w:val="none" w:sz="0" w:space="0" w:color="auto"/>
                                  </w:divBdr>
                                  <w:divsChild>
                                    <w:div w:id="765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472137">
          <w:marLeft w:val="0"/>
          <w:marRight w:val="0"/>
          <w:marTop w:val="0"/>
          <w:marBottom w:val="0"/>
          <w:divBdr>
            <w:top w:val="none" w:sz="0" w:space="0" w:color="auto"/>
            <w:left w:val="none" w:sz="0" w:space="0" w:color="auto"/>
            <w:bottom w:val="none" w:sz="0" w:space="0" w:color="auto"/>
            <w:right w:val="none" w:sz="0" w:space="0" w:color="auto"/>
          </w:divBdr>
          <w:divsChild>
            <w:div w:id="890994501">
              <w:marLeft w:val="0"/>
              <w:marRight w:val="0"/>
              <w:marTop w:val="0"/>
              <w:marBottom w:val="0"/>
              <w:divBdr>
                <w:top w:val="none" w:sz="0" w:space="0" w:color="auto"/>
                <w:left w:val="none" w:sz="0" w:space="0" w:color="auto"/>
                <w:bottom w:val="none" w:sz="0" w:space="0" w:color="auto"/>
                <w:right w:val="none" w:sz="0" w:space="0" w:color="auto"/>
              </w:divBdr>
              <w:divsChild>
                <w:div w:id="1862938772">
                  <w:marLeft w:val="0"/>
                  <w:marRight w:val="0"/>
                  <w:marTop w:val="0"/>
                  <w:marBottom w:val="0"/>
                  <w:divBdr>
                    <w:top w:val="none" w:sz="0" w:space="0" w:color="auto"/>
                    <w:left w:val="none" w:sz="0" w:space="0" w:color="auto"/>
                    <w:bottom w:val="none" w:sz="0" w:space="0" w:color="auto"/>
                    <w:right w:val="none" w:sz="0" w:space="0" w:color="auto"/>
                  </w:divBdr>
                  <w:divsChild>
                    <w:div w:id="1308054086">
                      <w:marLeft w:val="0"/>
                      <w:marRight w:val="0"/>
                      <w:marTop w:val="0"/>
                      <w:marBottom w:val="0"/>
                      <w:divBdr>
                        <w:top w:val="none" w:sz="0" w:space="0" w:color="auto"/>
                        <w:left w:val="none" w:sz="0" w:space="0" w:color="auto"/>
                        <w:bottom w:val="none" w:sz="0" w:space="0" w:color="auto"/>
                        <w:right w:val="none" w:sz="0" w:space="0" w:color="auto"/>
                      </w:divBdr>
                      <w:divsChild>
                        <w:div w:id="1051614246">
                          <w:marLeft w:val="0"/>
                          <w:marRight w:val="0"/>
                          <w:marTop w:val="0"/>
                          <w:marBottom w:val="0"/>
                          <w:divBdr>
                            <w:top w:val="none" w:sz="0" w:space="0" w:color="auto"/>
                            <w:left w:val="none" w:sz="0" w:space="0" w:color="auto"/>
                            <w:bottom w:val="none" w:sz="0" w:space="0" w:color="auto"/>
                            <w:right w:val="none" w:sz="0" w:space="0" w:color="auto"/>
                          </w:divBdr>
                          <w:divsChild>
                            <w:div w:id="1758361113">
                              <w:marLeft w:val="0"/>
                              <w:marRight w:val="0"/>
                              <w:marTop w:val="0"/>
                              <w:marBottom w:val="0"/>
                              <w:divBdr>
                                <w:top w:val="none" w:sz="0" w:space="0" w:color="auto"/>
                                <w:left w:val="none" w:sz="0" w:space="0" w:color="auto"/>
                                <w:bottom w:val="none" w:sz="0" w:space="0" w:color="auto"/>
                                <w:right w:val="none" w:sz="0" w:space="0" w:color="auto"/>
                              </w:divBdr>
                              <w:divsChild>
                                <w:div w:id="1954441549">
                                  <w:marLeft w:val="0"/>
                                  <w:marRight w:val="0"/>
                                  <w:marTop w:val="0"/>
                                  <w:marBottom w:val="0"/>
                                  <w:divBdr>
                                    <w:top w:val="none" w:sz="0" w:space="0" w:color="auto"/>
                                    <w:left w:val="none" w:sz="0" w:space="0" w:color="auto"/>
                                    <w:bottom w:val="none" w:sz="0" w:space="0" w:color="auto"/>
                                    <w:right w:val="none" w:sz="0" w:space="0" w:color="auto"/>
                                  </w:divBdr>
                                  <w:divsChild>
                                    <w:div w:id="747579164">
                                      <w:marLeft w:val="0"/>
                                      <w:marRight w:val="0"/>
                                      <w:marTop w:val="0"/>
                                      <w:marBottom w:val="0"/>
                                      <w:divBdr>
                                        <w:top w:val="none" w:sz="0" w:space="0" w:color="auto"/>
                                        <w:left w:val="none" w:sz="0" w:space="0" w:color="auto"/>
                                        <w:bottom w:val="none" w:sz="0" w:space="0" w:color="auto"/>
                                        <w:right w:val="none" w:sz="0" w:space="0" w:color="auto"/>
                                      </w:divBdr>
                                      <w:divsChild>
                                        <w:div w:id="5420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481511">
          <w:marLeft w:val="0"/>
          <w:marRight w:val="0"/>
          <w:marTop w:val="0"/>
          <w:marBottom w:val="0"/>
          <w:divBdr>
            <w:top w:val="none" w:sz="0" w:space="0" w:color="auto"/>
            <w:left w:val="none" w:sz="0" w:space="0" w:color="auto"/>
            <w:bottom w:val="none" w:sz="0" w:space="0" w:color="auto"/>
            <w:right w:val="none" w:sz="0" w:space="0" w:color="auto"/>
          </w:divBdr>
          <w:divsChild>
            <w:div w:id="1809928790">
              <w:marLeft w:val="0"/>
              <w:marRight w:val="0"/>
              <w:marTop w:val="0"/>
              <w:marBottom w:val="0"/>
              <w:divBdr>
                <w:top w:val="none" w:sz="0" w:space="0" w:color="auto"/>
                <w:left w:val="none" w:sz="0" w:space="0" w:color="auto"/>
                <w:bottom w:val="none" w:sz="0" w:space="0" w:color="auto"/>
                <w:right w:val="none" w:sz="0" w:space="0" w:color="auto"/>
              </w:divBdr>
              <w:divsChild>
                <w:div w:id="915550564">
                  <w:marLeft w:val="0"/>
                  <w:marRight w:val="0"/>
                  <w:marTop w:val="0"/>
                  <w:marBottom w:val="0"/>
                  <w:divBdr>
                    <w:top w:val="none" w:sz="0" w:space="0" w:color="auto"/>
                    <w:left w:val="none" w:sz="0" w:space="0" w:color="auto"/>
                    <w:bottom w:val="none" w:sz="0" w:space="0" w:color="auto"/>
                    <w:right w:val="none" w:sz="0" w:space="0" w:color="auto"/>
                  </w:divBdr>
                  <w:divsChild>
                    <w:div w:id="447630783">
                      <w:marLeft w:val="0"/>
                      <w:marRight w:val="0"/>
                      <w:marTop w:val="0"/>
                      <w:marBottom w:val="0"/>
                      <w:divBdr>
                        <w:top w:val="none" w:sz="0" w:space="0" w:color="auto"/>
                        <w:left w:val="none" w:sz="0" w:space="0" w:color="auto"/>
                        <w:bottom w:val="none" w:sz="0" w:space="0" w:color="auto"/>
                        <w:right w:val="none" w:sz="0" w:space="0" w:color="auto"/>
                      </w:divBdr>
                      <w:divsChild>
                        <w:div w:id="1979146861">
                          <w:marLeft w:val="0"/>
                          <w:marRight w:val="0"/>
                          <w:marTop w:val="0"/>
                          <w:marBottom w:val="0"/>
                          <w:divBdr>
                            <w:top w:val="none" w:sz="0" w:space="0" w:color="auto"/>
                            <w:left w:val="none" w:sz="0" w:space="0" w:color="auto"/>
                            <w:bottom w:val="none" w:sz="0" w:space="0" w:color="auto"/>
                            <w:right w:val="none" w:sz="0" w:space="0" w:color="auto"/>
                          </w:divBdr>
                          <w:divsChild>
                            <w:div w:id="1391617061">
                              <w:marLeft w:val="0"/>
                              <w:marRight w:val="0"/>
                              <w:marTop w:val="0"/>
                              <w:marBottom w:val="0"/>
                              <w:divBdr>
                                <w:top w:val="none" w:sz="0" w:space="0" w:color="auto"/>
                                <w:left w:val="none" w:sz="0" w:space="0" w:color="auto"/>
                                <w:bottom w:val="none" w:sz="0" w:space="0" w:color="auto"/>
                                <w:right w:val="none" w:sz="0" w:space="0" w:color="auto"/>
                              </w:divBdr>
                              <w:divsChild>
                                <w:div w:id="1575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11392">
                  <w:marLeft w:val="0"/>
                  <w:marRight w:val="0"/>
                  <w:marTop w:val="0"/>
                  <w:marBottom w:val="0"/>
                  <w:divBdr>
                    <w:top w:val="none" w:sz="0" w:space="0" w:color="auto"/>
                    <w:left w:val="none" w:sz="0" w:space="0" w:color="auto"/>
                    <w:bottom w:val="none" w:sz="0" w:space="0" w:color="auto"/>
                    <w:right w:val="none" w:sz="0" w:space="0" w:color="auto"/>
                  </w:divBdr>
                  <w:divsChild>
                    <w:div w:id="1111120597">
                      <w:marLeft w:val="0"/>
                      <w:marRight w:val="0"/>
                      <w:marTop w:val="0"/>
                      <w:marBottom w:val="0"/>
                      <w:divBdr>
                        <w:top w:val="none" w:sz="0" w:space="0" w:color="auto"/>
                        <w:left w:val="none" w:sz="0" w:space="0" w:color="auto"/>
                        <w:bottom w:val="none" w:sz="0" w:space="0" w:color="auto"/>
                        <w:right w:val="none" w:sz="0" w:space="0" w:color="auto"/>
                      </w:divBdr>
                      <w:divsChild>
                        <w:div w:id="639578455">
                          <w:marLeft w:val="0"/>
                          <w:marRight w:val="0"/>
                          <w:marTop w:val="0"/>
                          <w:marBottom w:val="0"/>
                          <w:divBdr>
                            <w:top w:val="none" w:sz="0" w:space="0" w:color="auto"/>
                            <w:left w:val="none" w:sz="0" w:space="0" w:color="auto"/>
                            <w:bottom w:val="none" w:sz="0" w:space="0" w:color="auto"/>
                            <w:right w:val="none" w:sz="0" w:space="0" w:color="auto"/>
                          </w:divBdr>
                          <w:divsChild>
                            <w:div w:id="745424044">
                              <w:marLeft w:val="0"/>
                              <w:marRight w:val="0"/>
                              <w:marTop w:val="0"/>
                              <w:marBottom w:val="0"/>
                              <w:divBdr>
                                <w:top w:val="none" w:sz="0" w:space="0" w:color="auto"/>
                                <w:left w:val="none" w:sz="0" w:space="0" w:color="auto"/>
                                <w:bottom w:val="none" w:sz="0" w:space="0" w:color="auto"/>
                                <w:right w:val="none" w:sz="0" w:space="0" w:color="auto"/>
                              </w:divBdr>
                              <w:divsChild>
                                <w:div w:id="690569422">
                                  <w:marLeft w:val="0"/>
                                  <w:marRight w:val="0"/>
                                  <w:marTop w:val="0"/>
                                  <w:marBottom w:val="0"/>
                                  <w:divBdr>
                                    <w:top w:val="none" w:sz="0" w:space="0" w:color="auto"/>
                                    <w:left w:val="none" w:sz="0" w:space="0" w:color="auto"/>
                                    <w:bottom w:val="none" w:sz="0" w:space="0" w:color="auto"/>
                                    <w:right w:val="none" w:sz="0" w:space="0" w:color="auto"/>
                                  </w:divBdr>
                                  <w:divsChild>
                                    <w:div w:id="1726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81595">
                          <w:marLeft w:val="0"/>
                          <w:marRight w:val="0"/>
                          <w:marTop w:val="0"/>
                          <w:marBottom w:val="0"/>
                          <w:divBdr>
                            <w:top w:val="none" w:sz="0" w:space="0" w:color="auto"/>
                            <w:left w:val="none" w:sz="0" w:space="0" w:color="auto"/>
                            <w:bottom w:val="none" w:sz="0" w:space="0" w:color="auto"/>
                            <w:right w:val="none" w:sz="0" w:space="0" w:color="auto"/>
                          </w:divBdr>
                          <w:divsChild>
                            <w:div w:id="1305354577">
                              <w:marLeft w:val="0"/>
                              <w:marRight w:val="0"/>
                              <w:marTop w:val="0"/>
                              <w:marBottom w:val="0"/>
                              <w:divBdr>
                                <w:top w:val="none" w:sz="0" w:space="0" w:color="auto"/>
                                <w:left w:val="none" w:sz="0" w:space="0" w:color="auto"/>
                                <w:bottom w:val="none" w:sz="0" w:space="0" w:color="auto"/>
                                <w:right w:val="none" w:sz="0" w:space="0" w:color="auto"/>
                              </w:divBdr>
                              <w:divsChild>
                                <w:div w:id="332103437">
                                  <w:marLeft w:val="0"/>
                                  <w:marRight w:val="0"/>
                                  <w:marTop w:val="0"/>
                                  <w:marBottom w:val="0"/>
                                  <w:divBdr>
                                    <w:top w:val="none" w:sz="0" w:space="0" w:color="auto"/>
                                    <w:left w:val="none" w:sz="0" w:space="0" w:color="auto"/>
                                    <w:bottom w:val="none" w:sz="0" w:space="0" w:color="auto"/>
                                    <w:right w:val="none" w:sz="0" w:space="0" w:color="auto"/>
                                  </w:divBdr>
                                  <w:divsChild>
                                    <w:div w:id="20424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549665">
          <w:marLeft w:val="0"/>
          <w:marRight w:val="0"/>
          <w:marTop w:val="0"/>
          <w:marBottom w:val="0"/>
          <w:divBdr>
            <w:top w:val="none" w:sz="0" w:space="0" w:color="auto"/>
            <w:left w:val="none" w:sz="0" w:space="0" w:color="auto"/>
            <w:bottom w:val="none" w:sz="0" w:space="0" w:color="auto"/>
            <w:right w:val="none" w:sz="0" w:space="0" w:color="auto"/>
          </w:divBdr>
          <w:divsChild>
            <w:div w:id="1155486277">
              <w:marLeft w:val="0"/>
              <w:marRight w:val="0"/>
              <w:marTop w:val="0"/>
              <w:marBottom w:val="0"/>
              <w:divBdr>
                <w:top w:val="none" w:sz="0" w:space="0" w:color="auto"/>
                <w:left w:val="none" w:sz="0" w:space="0" w:color="auto"/>
                <w:bottom w:val="none" w:sz="0" w:space="0" w:color="auto"/>
                <w:right w:val="none" w:sz="0" w:space="0" w:color="auto"/>
              </w:divBdr>
              <w:divsChild>
                <w:div w:id="867378874">
                  <w:marLeft w:val="0"/>
                  <w:marRight w:val="0"/>
                  <w:marTop w:val="0"/>
                  <w:marBottom w:val="0"/>
                  <w:divBdr>
                    <w:top w:val="none" w:sz="0" w:space="0" w:color="auto"/>
                    <w:left w:val="none" w:sz="0" w:space="0" w:color="auto"/>
                    <w:bottom w:val="none" w:sz="0" w:space="0" w:color="auto"/>
                    <w:right w:val="none" w:sz="0" w:space="0" w:color="auto"/>
                  </w:divBdr>
                  <w:divsChild>
                    <w:div w:id="713431003">
                      <w:marLeft w:val="0"/>
                      <w:marRight w:val="0"/>
                      <w:marTop w:val="0"/>
                      <w:marBottom w:val="0"/>
                      <w:divBdr>
                        <w:top w:val="none" w:sz="0" w:space="0" w:color="auto"/>
                        <w:left w:val="none" w:sz="0" w:space="0" w:color="auto"/>
                        <w:bottom w:val="none" w:sz="0" w:space="0" w:color="auto"/>
                        <w:right w:val="none" w:sz="0" w:space="0" w:color="auto"/>
                      </w:divBdr>
                      <w:divsChild>
                        <w:div w:id="217937572">
                          <w:marLeft w:val="0"/>
                          <w:marRight w:val="0"/>
                          <w:marTop w:val="0"/>
                          <w:marBottom w:val="0"/>
                          <w:divBdr>
                            <w:top w:val="none" w:sz="0" w:space="0" w:color="auto"/>
                            <w:left w:val="none" w:sz="0" w:space="0" w:color="auto"/>
                            <w:bottom w:val="none" w:sz="0" w:space="0" w:color="auto"/>
                            <w:right w:val="none" w:sz="0" w:space="0" w:color="auto"/>
                          </w:divBdr>
                          <w:divsChild>
                            <w:div w:id="559443362">
                              <w:marLeft w:val="0"/>
                              <w:marRight w:val="0"/>
                              <w:marTop w:val="0"/>
                              <w:marBottom w:val="0"/>
                              <w:divBdr>
                                <w:top w:val="none" w:sz="0" w:space="0" w:color="auto"/>
                                <w:left w:val="none" w:sz="0" w:space="0" w:color="auto"/>
                                <w:bottom w:val="none" w:sz="0" w:space="0" w:color="auto"/>
                                <w:right w:val="none" w:sz="0" w:space="0" w:color="auto"/>
                              </w:divBdr>
                              <w:divsChild>
                                <w:div w:id="1463499771">
                                  <w:marLeft w:val="0"/>
                                  <w:marRight w:val="0"/>
                                  <w:marTop w:val="0"/>
                                  <w:marBottom w:val="0"/>
                                  <w:divBdr>
                                    <w:top w:val="none" w:sz="0" w:space="0" w:color="auto"/>
                                    <w:left w:val="none" w:sz="0" w:space="0" w:color="auto"/>
                                    <w:bottom w:val="none" w:sz="0" w:space="0" w:color="auto"/>
                                    <w:right w:val="none" w:sz="0" w:space="0" w:color="auto"/>
                                  </w:divBdr>
                                  <w:divsChild>
                                    <w:div w:id="815880734">
                                      <w:marLeft w:val="0"/>
                                      <w:marRight w:val="0"/>
                                      <w:marTop w:val="0"/>
                                      <w:marBottom w:val="0"/>
                                      <w:divBdr>
                                        <w:top w:val="none" w:sz="0" w:space="0" w:color="auto"/>
                                        <w:left w:val="none" w:sz="0" w:space="0" w:color="auto"/>
                                        <w:bottom w:val="none" w:sz="0" w:space="0" w:color="auto"/>
                                        <w:right w:val="none" w:sz="0" w:space="0" w:color="auto"/>
                                      </w:divBdr>
                                      <w:divsChild>
                                        <w:div w:id="4360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763546">
          <w:marLeft w:val="0"/>
          <w:marRight w:val="0"/>
          <w:marTop w:val="0"/>
          <w:marBottom w:val="0"/>
          <w:divBdr>
            <w:top w:val="none" w:sz="0" w:space="0" w:color="auto"/>
            <w:left w:val="none" w:sz="0" w:space="0" w:color="auto"/>
            <w:bottom w:val="none" w:sz="0" w:space="0" w:color="auto"/>
            <w:right w:val="none" w:sz="0" w:space="0" w:color="auto"/>
          </w:divBdr>
          <w:divsChild>
            <w:div w:id="1601572437">
              <w:marLeft w:val="0"/>
              <w:marRight w:val="0"/>
              <w:marTop w:val="0"/>
              <w:marBottom w:val="0"/>
              <w:divBdr>
                <w:top w:val="none" w:sz="0" w:space="0" w:color="auto"/>
                <w:left w:val="none" w:sz="0" w:space="0" w:color="auto"/>
                <w:bottom w:val="none" w:sz="0" w:space="0" w:color="auto"/>
                <w:right w:val="none" w:sz="0" w:space="0" w:color="auto"/>
              </w:divBdr>
              <w:divsChild>
                <w:div w:id="1539733133">
                  <w:marLeft w:val="0"/>
                  <w:marRight w:val="0"/>
                  <w:marTop w:val="0"/>
                  <w:marBottom w:val="0"/>
                  <w:divBdr>
                    <w:top w:val="none" w:sz="0" w:space="0" w:color="auto"/>
                    <w:left w:val="none" w:sz="0" w:space="0" w:color="auto"/>
                    <w:bottom w:val="none" w:sz="0" w:space="0" w:color="auto"/>
                    <w:right w:val="none" w:sz="0" w:space="0" w:color="auto"/>
                  </w:divBdr>
                  <w:divsChild>
                    <w:div w:id="1970355960">
                      <w:marLeft w:val="0"/>
                      <w:marRight w:val="0"/>
                      <w:marTop w:val="0"/>
                      <w:marBottom w:val="0"/>
                      <w:divBdr>
                        <w:top w:val="none" w:sz="0" w:space="0" w:color="auto"/>
                        <w:left w:val="none" w:sz="0" w:space="0" w:color="auto"/>
                        <w:bottom w:val="none" w:sz="0" w:space="0" w:color="auto"/>
                        <w:right w:val="none" w:sz="0" w:space="0" w:color="auto"/>
                      </w:divBdr>
                      <w:divsChild>
                        <w:div w:id="833497177">
                          <w:marLeft w:val="0"/>
                          <w:marRight w:val="0"/>
                          <w:marTop w:val="0"/>
                          <w:marBottom w:val="0"/>
                          <w:divBdr>
                            <w:top w:val="none" w:sz="0" w:space="0" w:color="auto"/>
                            <w:left w:val="none" w:sz="0" w:space="0" w:color="auto"/>
                            <w:bottom w:val="none" w:sz="0" w:space="0" w:color="auto"/>
                            <w:right w:val="none" w:sz="0" w:space="0" w:color="auto"/>
                          </w:divBdr>
                          <w:divsChild>
                            <w:div w:id="1512066738">
                              <w:marLeft w:val="0"/>
                              <w:marRight w:val="0"/>
                              <w:marTop w:val="0"/>
                              <w:marBottom w:val="0"/>
                              <w:divBdr>
                                <w:top w:val="none" w:sz="0" w:space="0" w:color="auto"/>
                                <w:left w:val="none" w:sz="0" w:space="0" w:color="auto"/>
                                <w:bottom w:val="none" w:sz="0" w:space="0" w:color="auto"/>
                                <w:right w:val="none" w:sz="0" w:space="0" w:color="auto"/>
                              </w:divBdr>
                              <w:divsChild>
                                <w:div w:id="1604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41693">
                  <w:marLeft w:val="0"/>
                  <w:marRight w:val="0"/>
                  <w:marTop w:val="0"/>
                  <w:marBottom w:val="0"/>
                  <w:divBdr>
                    <w:top w:val="none" w:sz="0" w:space="0" w:color="auto"/>
                    <w:left w:val="none" w:sz="0" w:space="0" w:color="auto"/>
                    <w:bottom w:val="none" w:sz="0" w:space="0" w:color="auto"/>
                    <w:right w:val="none" w:sz="0" w:space="0" w:color="auto"/>
                  </w:divBdr>
                  <w:divsChild>
                    <w:div w:id="699480321">
                      <w:marLeft w:val="0"/>
                      <w:marRight w:val="0"/>
                      <w:marTop w:val="0"/>
                      <w:marBottom w:val="0"/>
                      <w:divBdr>
                        <w:top w:val="none" w:sz="0" w:space="0" w:color="auto"/>
                        <w:left w:val="none" w:sz="0" w:space="0" w:color="auto"/>
                        <w:bottom w:val="none" w:sz="0" w:space="0" w:color="auto"/>
                        <w:right w:val="none" w:sz="0" w:space="0" w:color="auto"/>
                      </w:divBdr>
                      <w:divsChild>
                        <w:div w:id="513879131">
                          <w:marLeft w:val="0"/>
                          <w:marRight w:val="0"/>
                          <w:marTop w:val="0"/>
                          <w:marBottom w:val="0"/>
                          <w:divBdr>
                            <w:top w:val="none" w:sz="0" w:space="0" w:color="auto"/>
                            <w:left w:val="none" w:sz="0" w:space="0" w:color="auto"/>
                            <w:bottom w:val="none" w:sz="0" w:space="0" w:color="auto"/>
                            <w:right w:val="none" w:sz="0" w:space="0" w:color="auto"/>
                          </w:divBdr>
                          <w:divsChild>
                            <w:div w:id="23950228">
                              <w:marLeft w:val="0"/>
                              <w:marRight w:val="0"/>
                              <w:marTop w:val="0"/>
                              <w:marBottom w:val="0"/>
                              <w:divBdr>
                                <w:top w:val="none" w:sz="0" w:space="0" w:color="auto"/>
                                <w:left w:val="none" w:sz="0" w:space="0" w:color="auto"/>
                                <w:bottom w:val="none" w:sz="0" w:space="0" w:color="auto"/>
                                <w:right w:val="none" w:sz="0" w:space="0" w:color="auto"/>
                              </w:divBdr>
                              <w:divsChild>
                                <w:div w:id="125045784">
                                  <w:marLeft w:val="0"/>
                                  <w:marRight w:val="0"/>
                                  <w:marTop w:val="0"/>
                                  <w:marBottom w:val="0"/>
                                  <w:divBdr>
                                    <w:top w:val="none" w:sz="0" w:space="0" w:color="auto"/>
                                    <w:left w:val="none" w:sz="0" w:space="0" w:color="auto"/>
                                    <w:bottom w:val="none" w:sz="0" w:space="0" w:color="auto"/>
                                    <w:right w:val="none" w:sz="0" w:space="0" w:color="auto"/>
                                  </w:divBdr>
                                  <w:divsChild>
                                    <w:div w:id="9784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044555">
      <w:bodyDiv w:val="1"/>
      <w:marLeft w:val="0"/>
      <w:marRight w:val="0"/>
      <w:marTop w:val="0"/>
      <w:marBottom w:val="0"/>
      <w:divBdr>
        <w:top w:val="none" w:sz="0" w:space="0" w:color="auto"/>
        <w:left w:val="none" w:sz="0" w:space="0" w:color="auto"/>
        <w:bottom w:val="none" w:sz="0" w:space="0" w:color="auto"/>
        <w:right w:val="none" w:sz="0" w:space="0" w:color="auto"/>
      </w:divBdr>
    </w:div>
    <w:div w:id="1863591328">
      <w:bodyDiv w:val="1"/>
      <w:marLeft w:val="0"/>
      <w:marRight w:val="0"/>
      <w:marTop w:val="0"/>
      <w:marBottom w:val="0"/>
      <w:divBdr>
        <w:top w:val="none" w:sz="0" w:space="0" w:color="auto"/>
        <w:left w:val="none" w:sz="0" w:space="0" w:color="auto"/>
        <w:bottom w:val="none" w:sz="0" w:space="0" w:color="auto"/>
        <w:right w:val="none" w:sz="0" w:space="0" w:color="auto"/>
      </w:divBdr>
      <w:divsChild>
        <w:div w:id="1623998905">
          <w:marLeft w:val="0"/>
          <w:marRight w:val="0"/>
          <w:marTop w:val="0"/>
          <w:marBottom w:val="0"/>
          <w:divBdr>
            <w:top w:val="none" w:sz="0" w:space="0" w:color="auto"/>
            <w:left w:val="none" w:sz="0" w:space="0" w:color="auto"/>
            <w:bottom w:val="none" w:sz="0" w:space="0" w:color="auto"/>
            <w:right w:val="none" w:sz="0" w:space="0" w:color="auto"/>
          </w:divBdr>
          <w:divsChild>
            <w:div w:id="436029090">
              <w:marLeft w:val="0"/>
              <w:marRight w:val="0"/>
              <w:marTop w:val="0"/>
              <w:marBottom w:val="0"/>
              <w:divBdr>
                <w:top w:val="none" w:sz="0" w:space="0" w:color="auto"/>
                <w:left w:val="none" w:sz="0" w:space="0" w:color="auto"/>
                <w:bottom w:val="none" w:sz="0" w:space="0" w:color="auto"/>
                <w:right w:val="none" w:sz="0" w:space="0" w:color="auto"/>
              </w:divBdr>
              <w:divsChild>
                <w:div w:id="695037890">
                  <w:marLeft w:val="0"/>
                  <w:marRight w:val="0"/>
                  <w:marTop w:val="0"/>
                  <w:marBottom w:val="0"/>
                  <w:divBdr>
                    <w:top w:val="none" w:sz="0" w:space="0" w:color="auto"/>
                    <w:left w:val="none" w:sz="0" w:space="0" w:color="auto"/>
                    <w:bottom w:val="none" w:sz="0" w:space="0" w:color="auto"/>
                    <w:right w:val="none" w:sz="0" w:space="0" w:color="auto"/>
                  </w:divBdr>
                  <w:divsChild>
                    <w:div w:id="24330839">
                      <w:marLeft w:val="0"/>
                      <w:marRight w:val="0"/>
                      <w:marTop w:val="0"/>
                      <w:marBottom w:val="0"/>
                      <w:divBdr>
                        <w:top w:val="none" w:sz="0" w:space="0" w:color="auto"/>
                        <w:left w:val="none" w:sz="0" w:space="0" w:color="auto"/>
                        <w:bottom w:val="none" w:sz="0" w:space="0" w:color="auto"/>
                        <w:right w:val="none" w:sz="0" w:space="0" w:color="auto"/>
                      </w:divBdr>
                      <w:divsChild>
                        <w:div w:id="2025205616">
                          <w:marLeft w:val="0"/>
                          <w:marRight w:val="0"/>
                          <w:marTop w:val="0"/>
                          <w:marBottom w:val="0"/>
                          <w:divBdr>
                            <w:top w:val="none" w:sz="0" w:space="0" w:color="auto"/>
                            <w:left w:val="none" w:sz="0" w:space="0" w:color="auto"/>
                            <w:bottom w:val="none" w:sz="0" w:space="0" w:color="auto"/>
                            <w:right w:val="none" w:sz="0" w:space="0" w:color="auto"/>
                          </w:divBdr>
                          <w:divsChild>
                            <w:div w:id="14228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3744">
      <w:bodyDiv w:val="1"/>
      <w:marLeft w:val="0"/>
      <w:marRight w:val="0"/>
      <w:marTop w:val="0"/>
      <w:marBottom w:val="0"/>
      <w:divBdr>
        <w:top w:val="none" w:sz="0" w:space="0" w:color="auto"/>
        <w:left w:val="none" w:sz="0" w:space="0" w:color="auto"/>
        <w:bottom w:val="none" w:sz="0" w:space="0" w:color="auto"/>
        <w:right w:val="none" w:sz="0" w:space="0" w:color="auto"/>
      </w:divBdr>
      <w:divsChild>
        <w:div w:id="1504125822">
          <w:marLeft w:val="0"/>
          <w:marRight w:val="0"/>
          <w:marTop w:val="0"/>
          <w:marBottom w:val="0"/>
          <w:divBdr>
            <w:top w:val="none" w:sz="0" w:space="0" w:color="auto"/>
            <w:left w:val="none" w:sz="0" w:space="0" w:color="auto"/>
            <w:bottom w:val="none" w:sz="0" w:space="0" w:color="auto"/>
            <w:right w:val="none" w:sz="0" w:space="0" w:color="auto"/>
          </w:divBdr>
          <w:divsChild>
            <w:div w:id="587352915">
              <w:marLeft w:val="0"/>
              <w:marRight w:val="0"/>
              <w:marTop w:val="0"/>
              <w:marBottom w:val="0"/>
              <w:divBdr>
                <w:top w:val="none" w:sz="0" w:space="0" w:color="auto"/>
                <w:left w:val="none" w:sz="0" w:space="0" w:color="auto"/>
                <w:bottom w:val="none" w:sz="0" w:space="0" w:color="auto"/>
                <w:right w:val="none" w:sz="0" w:space="0" w:color="auto"/>
              </w:divBdr>
              <w:divsChild>
                <w:div w:id="1677221750">
                  <w:marLeft w:val="0"/>
                  <w:marRight w:val="0"/>
                  <w:marTop w:val="0"/>
                  <w:marBottom w:val="0"/>
                  <w:divBdr>
                    <w:top w:val="none" w:sz="0" w:space="0" w:color="auto"/>
                    <w:left w:val="none" w:sz="0" w:space="0" w:color="auto"/>
                    <w:bottom w:val="none" w:sz="0" w:space="0" w:color="auto"/>
                    <w:right w:val="none" w:sz="0" w:space="0" w:color="auto"/>
                  </w:divBdr>
                </w:div>
                <w:div w:id="1648826734">
                  <w:marLeft w:val="0"/>
                  <w:marRight w:val="0"/>
                  <w:marTop w:val="0"/>
                  <w:marBottom w:val="0"/>
                  <w:divBdr>
                    <w:top w:val="none" w:sz="0" w:space="0" w:color="auto"/>
                    <w:left w:val="none" w:sz="0" w:space="0" w:color="auto"/>
                    <w:bottom w:val="none" w:sz="0" w:space="0" w:color="auto"/>
                    <w:right w:val="none" w:sz="0" w:space="0" w:color="auto"/>
                  </w:divBdr>
                  <w:divsChild>
                    <w:div w:id="13647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7430">
          <w:marLeft w:val="0"/>
          <w:marRight w:val="0"/>
          <w:marTop w:val="0"/>
          <w:marBottom w:val="0"/>
          <w:divBdr>
            <w:top w:val="none" w:sz="0" w:space="0" w:color="auto"/>
            <w:left w:val="none" w:sz="0" w:space="0" w:color="auto"/>
            <w:bottom w:val="none" w:sz="0" w:space="0" w:color="auto"/>
            <w:right w:val="none" w:sz="0" w:space="0" w:color="auto"/>
          </w:divBdr>
          <w:divsChild>
            <w:div w:id="143201646">
              <w:marLeft w:val="0"/>
              <w:marRight w:val="0"/>
              <w:marTop w:val="0"/>
              <w:marBottom w:val="0"/>
              <w:divBdr>
                <w:top w:val="none" w:sz="0" w:space="0" w:color="auto"/>
                <w:left w:val="none" w:sz="0" w:space="0" w:color="auto"/>
                <w:bottom w:val="none" w:sz="0" w:space="0" w:color="auto"/>
                <w:right w:val="none" w:sz="0" w:space="0" w:color="auto"/>
              </w:divBdr>
              <w:divsChild>
                <w:div w:id="916209859">
                  <w:marLeft w:val="0"/>
                  <w:marRight w:val="0"/>
                  <w:marTop w:val="0"/>
                  <w:marBottom w:val="0"/>
                  <w:divBdr>
                    <w:top w:val="none" w:sz="0" w:space="0" w:color="auto"/>
                    <w:left w:val="none" w:sz="0" w:space="0" w:color="auto"/>
                    <w:bottom w:val="none" w:sz="0" w:space="0" w:color="auto"/>
                    <w:right w:val="none" w:sz="0" w:space="0" w:color="auto"/>
                  </w:divBdr>
                  <w:divsChild>
                    <w:div w:id="1772621930">
                      <w:marLeft w:val="0"/>
                      <w:marRight w:val="0"/>
                      <w:marTop w:val="0"/>
                      <w:marBottom w:val="0"/>
                      <w:divBdr>
                        <w:top w:val="none" w:sz="0" w:space="0" w:color="auto"/>
                        <w:left w:val="none" w:sz="0" w:space="0" w:color="auto"/>
                        <w:bottom w:val="none" w:sz="0" w:space="0" w:color="auto"/>
                        <w:right w:val="none" w:sz="0" w:space="0" w:color="auto"/>
                      </w:divBdr>
                      <w:divsChild>
                        <w:div w:id="1261333638">
                          <w:marLeft w:val="0"/>
                          <w:marRight w:val="0"/>
                          <w:marTop w:val="0"/>
                          <w:marBottom w:val="0"/>
                          <w:divBdr>
                            <w:top w:val="none" w:sz="0" w:space="0" w:color="auto"/>
                            <w:left w:val="none" w:sz="0" w:space="0" w:color="auto"/>
                            <w:bottom w:val="none" w:sz="0" w:space="0" w:color="auto"/>
                            <w:right w:val="none" w:sz="0" w:space="0" w:color="auto"/>
                          </w:divBdr>
                          <w:divsChild>
                            <w:div w:id="380135490">
                              <w:marLeft w:val="0"/>
                              <w:marRight w:val="0"/>
                              <w:marTop w:val="0"/>
                              <w:marBottom w:val="0"/>
                              <w:divBdr>
                                <w:top w:val="none" w:sz="0" w:space="0" w:color="auto"/>
                                <w:left w:val="none" w:sz="0" w:space="0" w:color="auto"/>
                                <w:bottom w:val="none" w:sz="0" w:space="0" w:color="auto"/>
                                <w:right w:val="none" w:sz="0" w:space="0" w:color="auto"/>
                              </w:divBdr>
                              <w:divsChild>
                                <w:div w:id="501434063">
                                  <w:marLeft w:val="0"/>
                                  <w:marRight w:val="0"/>
                                  <w:marTop w:val="0"/>
                                  <w:marBottom w:val="0"/>
                                  <w:divBdr>
                                    <w:top w:val="none" w:sz="0" w:space="0" w:color="auto"/>
                                    <w:left w:val="none" w:sz="0" w:space="0" w:color="auto"/>
                                    <w:bottom w:val="none" w:sz="0" w:space="0" w:color="auto"/>
                                    <w:right w:val="none" w:sz="0" w:space="0" w:color="auto"/>
                                  </w:divBdr>
                                  <w:divsChild>
                                    <w:div w:id="2047833634">
                                      <w:marLeft w:val="0"/>
                                      <w:marRight w:val="0"/>
                                      <w:marTop w:val="0"/>
                                      <w:marBottom w:val="0"/>
                                      <w:divBdr>
                                        <w:top w:val="none" w:sz="0" w:space="0" w:color="auto"/>
                                        <w:left w:val="none" w:sz="0" w:space="0" w:color="auto"/>
                                        <w:bottom w:val="none" w:sz="0" w:space="0" w:color="auto"/>
                                        <w:right w:val="none" w:sz="0" w:space="0" w:color="auto"/>
                                      </w:divBdr>
                                      <w:divsChild>
                                        <w:div w:id="4910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834557">
          <w:marLeft w:val="0"/>
          <w:marRight w:val="0"/>
          <w:marTop w:val="0"/>
          <w:marBottom w:val="0"/>
          <w:divBdr>
            <w:top w:val="none" w:sz="0" w:space="0" w:color="auto"/>
            <w:left w:val="none" w:sz="0" w:space="0" w:color="auto"/>
            <w:bottom w:val="none" w:sz="0" w:space="0" w:color="auto"/>
            <w:right w:val="none" w:sz="0" w:space="0" w:color="auto"/>
          </w:divBdr>
          <w:divsChild>
            <w:div w:id="531966240">
              <w:marLeft w:val="0"/>
              <w:marRight w:val="0"/>
              <w:marTop w:val="0"/>
              <w:marBottom w:val="0"/>
              <w:divBdr>
                <w:top w:val="none" w:sz="0" w:space="0" w:color="auto"/>
                <w:left w:val="none" w:sz="0" w:space="0" w:color="auto"/>
                <w:bottom w:val="none" w:sz="0" w:space="0" w:color="auto"/>
                <w:right w:val="none" w:sz="0" w:space="0" w:color="auto"/>
              </w:divBdr>
              <w:divsChild>
                <w:div w:id="648749628">
                  <w:marLeft w:val="0"/>
                  <w:marRight w:val="0"/>
                  <w:marTop w:val="0"/>
                  <w:marBottom w:val="0"/>
                  <w:divBdr>
                    <w:top w:val="none" w:sz="0" w:space="0" w:color="auto"/>
                    <w:left w:val="none" w:sz="0" w:space="0" w:color="auto"/>
                    <w:bottom w:val="none" w:sz="0" w:space="0" w:color="auto"/>
                    <w:right w:val="none" w:sz="0" w:space="0" w:color="auto"/>
                  </w:divBdr>
                  <w:divsChild>
                    <w:div w:id="1597132993">
                      <w:marLeft w:val="0"/>
                      <w:marRight w:val="0"/>
                      <w:marTop w:val="0"/>
                      <w:marBottom w:val="0"/>
                      <w:divBdr>
                        <w:top w:val="none" w:sz="0" w:space="0" w:color="auto"/>
                        <w:left w:val="none" w:sz="0" w:space="0" w:color="auto"/>
                        <w:bottom w:val="none" w:sz="0" w:space="0" w:color="auto"/>
                        <w:right w:val="none" w:sz="0" w:space="0" w:color="auto"/>
                      </w:divBdr>
                      <w:divsChild>
                        <w:div w:id="1030179000">
                          <w:marLeft w:val="0"/>
                          <w:marRight w:val="0"/>
                          <w:marTop w:val="0"/>
                          <w:marBottom w:val="0"/>
                          <w:divBdr>
                            <w:top w:val="none" w:sz="0" w:space="0" w:color="auto"/>
                            <w:left w:val="none" w:sz="0" w:space="0" w:color="auto"/>
                            <w:bottom w:val="none" w:sz="0" w:space="0" w:color="auto"/>
                            <w:right w:val="none" w:sz="0" w:space="0" w:color="auto"/>
                          </w:divBdr>
                          <w:divsChild>
                            <w:div w:id="74515257">
                              <w:marLeft w:val="0"/>
                              <w:marRight w:val="0"/>
                              <w:marTop w:val="0"/>
                              <w:marBottom w:val="0"/>
                              <w:divBdr>
                                <w:top w:val="none" w:sz="0" w:space="0" w:color="auto"/>
                                <w:left w:val="none" w:sz="0" w:space="0" w:color="auto"/>
                                <w:bottom w:val="none" w:sz="0" w:space="0" w:color="auto"/>
                                <w:right w:val="none" w:sz="0" w:space="0" w:color="auto"/>
                              </w:divBdr>
                              <w:divsChild>
                                <w:div w:id="9537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81963">
                  <w:marLeft w:val="0"/>
                  <w:marRight w:val="0"/>
                  <w:marTop w:val="0"/>
                  <w:marBottom w:val="0"/>
                  <w:divBdr>
                    <w:top w:val="none" w:sz="0" w:space="0" w:color="auto"/>
                    <w:left w:val="none" w:sz="0" w:space="0" w:color="auto"/>
                    <w:bottom w:val="none" w:sz="0" w:space="0" w:color="auto"/>
                    <w:right w:val="none" w:sz="0" w:space="0" w:color="auto"/>
                  </w:divBdr>
                  <w:divsChild>
                    <w:div w:id="1377395001">
                      <w:marLeft w:val="0"/>
                      <w:marRight w:val="0"/>
                      <w:marTop w:val="0"/>
                      <w:marBottom w:val="0"/>
                      <w:divBdr>
                        <w:top w:val="none" w:sz="0" w:space="0" w:color="auto"/>
                        <w:left w:val="none" w:sz="0" w:space="0" w:color="auto"/>
                        <w:bottom w:val="none" w:sz="0" w:space="0" w:color="auto"/>
                        <w:right w:val="none" w:sz="0" w:space="0" w:color="auto"/>
                      </w:divBdr>
                      <w:divsChild>
                        <w:div w:id="664086854">
                          <w:marLeft w:val="0"/>
                          <w:marRight w:val="0"/>
                          <w:marTop w:val="0"/>
                          <w:marBottom w:val="0"/>
                          <w:divBdr>
                            <w:top w:val="none" w:sz="0" w:space="0" w:color="auto"/>
                            <w:left w:val="none" w:sz="0" w:space="0" w:color="auto"/>
                            <w:bottom w:val="none" w:sz="0" w:space="0" w:color="auto"/>
                            <w:right w:val="none" w:sz="0" w:space="0" w:color="auto"/>
                          </w:divBdr>
                          <w:divsChild>
                            <w:div w:id="667362658">
                              <w:marLeft w:val="0"/>
                              <w:marRight w:val="0"/>
                              <w:marTop w:val="0"/>
                              <w:marBottom w:val="0"/>
                              <w:divBdr>
                                <w:top w:val="none" w:sz="0" w:space="0" w:color="auto"/>
                                <w:left w:val="none" w:sz="0" w:space="0" w:color="auto"/>
                                <w:bottom w:val="none" w:sz="0" w:space="0" w:color="auto"/>
                                <w:right w:val="none" w:sz="0" w:space="0" w:color="auto"/>
                              </w:divBdr>
                              <w:divsChild>
                                <w:div w:id="1282567096">
                                  <w:marLeft w:val="0"/>
                                  <w:marRight w:val="0"/>
                                  <w:marTop w:val="0"/>
                                  <w:marBottom w:val="0"/>
                                  <w:divBdr>
                                    <w:top w:val="none" w:sz="0" w:space="0" w:color="auto"/>
                                    <w:left w:val="none" w:sz="0" w:space="0" w:color="auto"/>
                                    <w:bottom w:val="none" w:sz="0" w:space="0" w:color="auto"/>
                                    <w:right w:val="none" w:sz="0" w:space="0" w:color="auto"/>
                                  </w:divBdr>
                                  <w:divsChild>
                                    <w:div w:id="16113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6973">
                          <w:marLeft w:val="0"/>
                          <w:marRight w:val="0"/>
                          <w:marTop w:val="0"/>
                          <w:marBottom w:val="0"/>
                          <w:divBdr>
                            <w:top w:val="none" w:sz="0" w:space="0" w:color="auto"/>
                            <w:left w:val="none" w:sz="0" w:space="0" w:color="auto"/>
                            <w:bottom w:val="none" w:sz="0" w:space="0" w:color="auto"/>
                            <w:right w:val="none" w:sz="0" w:space="0" w:color="auto"/>
                          </w:divBdr>
                          <w:divsChild>
                            <w:div w:id="1292664668">
                              <w:marLeft w:val="0"/>
                              <w:marRight w:val="0"/>
                              <w:marTop w:val="0"/>
                              <w:marBottom w:val="0"/>
                              <w:divBdr>
                                <w:top w:val="none" w:sz="0" w:space="0" w:color="auto"/>
                                <w:left w:val="none" w:sz="0" w:space="0" w:color="auto"/>
                                <w:bottom w:val="none" w:sz="0" w:space="0" w:color="auto"/>
                                <w:right w:val="none" w:sz="0" w:space="0" w:color="auto"/>
                              </w:divBdr>
                              <w:divsChild>
                                <w:div w:id="1467625641">
                                  <w:marLeft w:val="0"/>
                                  <w:marRight w:val="0"/>
                                  <w:marTop w:val="0"/>
                                  <w:marBottom w:val="0"/>
                                  <w:divBdr>
                                    <w:top w:val="none" w:sz="0" w:space="0" w:color="auto"/>
                                    <w:left w:val="none" w:sz="0" w:space="0" w:color="auto"/>
                                    <w:bottom w:val="none" w:sz="0" w:space="0" w:color="auto"/>
                                    <w:right w:val="none" w:sz="0" w:space="0" w:color="auto"/>
                                  </w:divBdr>
                                  <w:divsChild>
                                    <w:div w:id="20876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797290">
          <w:marLeft w:val="0"/>
          <w:marRight w:val="0"/>
          <w:marTop w:val="0"/>
          <w:marBottom w:val="0"/>
          <w:divBdr>
            <w:top w:val="none" w:sz="0" w:space="0" w:color="auto"/>
            <w:left w:val="none" w:sz="0" w:space="0" w:color="auto"/>
            <w:bottom w:val="none" w:sz="0" w:space="0" w:color="auto"/>
            <w:right w:val="none" w:sz="0" w:space="0" w:color="auto"/>
          </w:divBdr>
          <w:divsChild>
            <w:div w:id="1693451840">
              <w:marLeft w:val="0"/>
              <w:marRight w:val="0"/>
              <w:marTop w:val="0"/>
              <w:marBottom w:val="0"/>
              <w:divBdr>
                <w:top w:val="none" w:sz="0" w:space="0" w:color="auto"/>
                <w:left w:val="none" w:sz="0" w:space="0" w:color="auto"/>
                <w:bottom w:val="none" w:sz="0" w:space="0" w:color="auto"/>
                <w:right w:val="none" w:sz="0" w:space="0" w:color="auto"/>
              </w:divBdr>
              <w:divsChild>
                <w:div w:id="2113865077">
                  <w:marLeft w:val="0"/>
                  <w:marRight w:val="0"/>
                  <w:marTop w:val="0"/>
                  <w:marBottom w:val="0"/>
                  <w:divBdr>
                    <w:top w:val="none" w:sz="0" w:space="0" w:color="auto"/>
                    <w:left w:val="none" w:sz="0" w:space="0" w:color="auto"/>
                    <w:bottom w:val="none" w:sz="0" w:space="0" w:color="auto"/>
                    <w:right w:val="none" w:sz="0" w:space="0" w:color="auto"/>
                  </w:divBdr>
                  <w:divsChild>
                    <w:div w:id="909312283">
                      <w:marLeft w:val="0"/>
                      <w:marRight w:val="0"/>
                      <w:marTop w:val="0"/>
                      <w:marBottom w:val="0"/>
                      <w:divBdr>
                        <w:top w:val="none" w:sz="0" w:space="0" w:color="auto"/>
                        <w:left w:val="none" w:sz="0" w:space="0" w:color="auto"/>
                        <w:bottom w:val="none" w:sz="0" w:space="0" w:color="auto"/>
                        <w:right w:val="none" w:sz="0" w:space="0" w:color="auto"/>
                      </w:divBdr>
                      <w:divsChild>
                        <w:div w:id="1004630809">
                          <w:marLeft w:val="0"/>
                          <w:marRight w:val="0"/>
                          <w:marTop w:val="0"/>
                          <w:marBottom w:val="0"/>
                          <w:divBdr>
                            <w:top w:val="none" w:sz="0" w:space="0" w:color="auto"/>
                            <w:left w:val="none" w:sz="0" w:space="0" w:color="auto"/>
                            <w:bottom w:val="none" w:sz="0" w:space="0" w:color="auto"/>
                            <w:right w:val="none" w:sz="0" w:space="0" w:color="auto"/>
                          </w:divBdr>
                          <w:divsChild>
                            <w:div w:id="1118446512">
                              <w:marLeft w:val="0"/>
                              <w:marRight w:val="0"/>
                              <w:marTop w:val="0"/>
                              <w:marBottom w:val="0"/>
                              <w:divBdr>
                                <w:top w:val="none" w:sz="0" w:space="0" w:color="auto"/>
                                <w:left w:val="none" w:sz="0" w:space="0" w:color="auto"/>
                                <w:bottom w:val="none" w:sz="0" w:space="0" w:color="auto"/>
                                <w:right w:val="none" w:sz="0" w:space="0" w:color="auto"/>
                              </w:divBdr>
                              <w:divsChild>
                                <w:div w:id="20252801">
                                  <w:marLeft w:val="0"/>
                                  <w:marRight w:val="0"/>
                                  <w:marTop w:val="0"/>
                                  <w:marBottom w:val="0"/>
                                  <w:divBdr>
                                    <w:top w:val="none" w:sz="0" w:space="0" w:color="auto"/>
                                    <w:left w:val="none" w:sz="0" w:space="0" w:color="auto"/>
                                    <w:bottom w:val="none" w:sz="0" w:space="0" w:color="auto"/>
                                    <w:right w:val="none" w:sz="0" w:space="0" w:color="auto"/>
                                  </w:divBdr>
                                  <w:divsChild>
                                    <w:div w:id="1079063596">
                                      <w:marLeft w:val="0"/>
                                      <w:marRight w:val="0"/>
                                      <w:marTop w:val="0"/>
                                      <w:marBottom w:val="0"/>
                                      <w:divBdr>
                                        <w:top w:val="none" w:sz="0" w:space="0" w:color="auto"/>
                                        <w:left w:val="none" w:sz="0" w:space="0" w:color="auto"/>
                                        <w:bottom w:val="none" w:sz="0" w:space="0" w:color="auto"/>
                                        <w:right w:val="none" w:sz="0" w:space="0" w:color="auto"/>
                                      </w:divBdr>
                                      <w:divsChild>
                                        <w:div w:id="2076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18091">
          <w:marLeft w:val="0"/>
          <w:marRight w:val="0"/>
          <w:marTop w:val="0"/>
          <w:marBottom w:val="0"/>
          <w:divBdr>
            <w:top w:val="none" w:sz="0" w:space="0" w:color="auto"/>
            <w:left w:val="none" w:sz="0" w:space="0" w:color="auto"/>
            <w:bottom w:val="none" w:sz="0" w:space="0" w:color="auto"/>
            <w:right w:val="none" w:sz="0" w:space="0" w:color="auto"/>
          </w:divBdr>
          <w:divsChild>
            <w:div w:id="1582059958">
              <w:marLeft w:val="0"/>
              <w:marRight w:val="0"/>
              <w:marTop w:val="0"/>
              <w:marBottom w:val="0"/>
              <w:divBdr>
                <w:top w:val="none" w:sz="0" w:space="0" w:color="auto"/>
                <w:left w:val="none" w:sz="0" w:space="0" w:color="auto"/>
                <w:bottom w:val="none" w:sz="0" w:space="0" w:color="auto"/>
                <w:right w:val="none" w:sz="0" w:space="0" w:color="auto"/>
              </w:divBdr>
              <w:divsChild>
                <w:div w:id="1568149654">
                  <w:marLeft w:val="0"/>
                  <w:marRight w:val="0"/>
                  <w:marTop w:val="0"/>
                  <w:marBottom w:val="0"/>
                  <w:divBdr>
                    <w:top w:val="none" w:sz="0" w:space="0" w:color="auto"/>
                    <w:left w:val="none" w:sz="0" w:space="0" w:color="auto"/>
                    <w:bottom w:val="none" w:sz="0" w:space="0" w:color="auto"/>
                    <w:right w:val="none" w:sz="0" w:space="0" w:color="auto"/>
                  </w:divBdr>
                  <w:divsChild>
                    <w:div w:id="35469568">
                      <w:marLeft w:val="0"/>
                      <w:marRight w:val="0"/>
                      <w:marTop w:val="0"/>
                      <w:marBottom w:val="0"/>
                      <w:divBdr>
                        <w:top w:val="none" w:sz="0" w:space="0" w:color="auto"/>
                        <w:left w:val="none" w:sz="0" w:space="0" w:color="auto"/>
                        <w:bottom w:val="none" w:sz="0" w:space="0" w:color="auto"/>
                        <w:right w:val="none" w:sz="0" w:space="0" w:color="auto"/>
                      </w:divBdr>
                      <w:divsChild>
                        <w:div w:id="1924610212">
                          <w:marLeft w:val="0"/>
                          <w:marRight w:val="0"/>
                          <w:marTop w:val="0"/>
                          <w:marBottom w:val="0"/>
                          <w:divBdr>
                            <w:top w:val="none" w:sz="0" w:space="0" w:color="auto"/>
                            <w:left w:val="none" w:sz="0" w:space="0" w:color="auto"/>
                            <w:bottom w:val="none" w:sz="0" w:space="0" w:color="auto"/>
                            <w:right w:val="none" w:sz="0" w:space="0" w:color="auto"/>
                          </w:divBdr>
                          <w:divsChild>
                            <w:div w:id="730226407">
                              <w:marLeft w:val="0"/>
                              <w:marRight w:val="0"/>
                              <w:marTop w:val="0"/>
                              <w:marBottom w:val="0"/>
                              <w:divBdr>
                                <w:top w:val="none" w:sz="0" w:space="0" w:color="auto"/>
                                <w:left w:val="none" w:sz="0" w:space="0" w:color="auto"/>
                                <w:bottom w:val="none" w:sz="0" w:space="0" w:color="auto"/>
                                <w:right w:val="none" w:sz="0" w:space="0" w:color="auto"/>
                              </w:divBdr>
                              <w:divsChild>
                                <w:div w:id="5564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4989">
                  <w:marLeft w:val="0"/>
                  <w:marRight w:val="0"/>
                  <w:marTop w:val="0"/>
                  <w:marBottom w:val="0"/>
                  <w:divBdr>
                    <w:top w:val="none" w:sz="0" w:space="0" w:color="auto"/>
                    <w:left w:val="none" w:sz="0" w:space="0" w:color="auto"/>
                    <w:bottom w:val="none" w:sz="0" w:space="0" w:color="auto"/>
                    <w:right w:val="none" w:sz="0" w:space="0" w:color="auto"/>
                  </w:divBdr>
                  <w:divsChild>
                    <w:div w:id="1123572417">
                      <w:marLeft w:val="0"/>
                      <w:marRight w:val="0"/>
                      <w:marTop w:val="0"/>
                      <w:marBottom w:val="0"/>
                      <w:divBdr>
                        <w:top w:val="none" w:sz="0" w:space="0" w:color="auto"/>
                        <w:left w:val="none" w:sz="0" w:space="0" w:color="auto"/>
                        <w:bottom w:val="none" w:sz="0" w:space="0" w:color="auto"/>
                        <w:right w:val="none" w:sz="0" w:space="0" w:color="auto"/>
                      </w:divBdr>
                      <w:divsChild>
                        <w:div w:id="494951488">
                          <w:marLeft w:val="0"/>
                          <w:marRight w:val="0"/>
                          <w:marTop w:val="0"/>
                          <w:marBottom w:val="0"/>
                          <w:divBdr>
                            <w:top w:val="none" w:sz="0" w:space="0" w:color="auto"/>
                            <w:left w:val="none" w:sz="0" w:space="0" w:color="auto"/>
                            <w:bottom w:val="none" w:sz="0" w:space="0" w:color="auto"/>
                            <w:right w:val="none" w:sz="0" w:space="0" w:color="auto"/>
                          </w:divBdr>
                          <w:divsChild>
                            <w:div w:id="20938458">
                              <w:marLeft w:val="0"/>
                              <w:marRight w:val="0"/>
                              <w:marTop w:val="0"/>
                              <w:marBottom w:val="0"/>
                              <w:divBdr>
                                <w:top w:val="none" w:sz="0" w:space="0" w:color="auto"/>
                                <w:left w:val="none" w:sz="0" w:space="0" w:color="auto"/>
                                <w:bottom w:val="none" w:sz="0" w:space="0" w:color="auto"/>
                                <w:right w:val="none" w:sz="0" w:space="0" w:color="auto"/>
                              </w:divBdr>
                              <w:divsChild>
                                <w:div w:id="89661572">
                                  <w:marLeft w:val="0"/>
                                  <w:marRight w:val="0"/>
                                  <w:marTop w:val="0"/>
                                  <w:marBottom w:val="0"/>
                                  <w:divBdr>
                                    <w:top w:val="none" w:sz="0" w:space="0" w:color="auto"/>
                                    <w:left w:val="none" w:sz="0" w:space="0" w:color="auto"/>
                                    <w:bottom w:val="none" w:sz="0" w:space="0" w:color="auto"/>
                                    <w:right w:val="none" w:sz="0" w:space="0" w:color="auto"/>
                                  </w:divBdr>
                                  <w:divsChild>
                                    <w:div w:id="13540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110">
                          <w:marLeft w:val="0"/>
                          <w:marRight w:val="0"/>
                          <w:marTop w:val="0"/>
                          <w:marBottom w:val="0"/>
                          <w:divBdr>
                            <w:top w:val="none" w:sz="0" w:space="0" w:color="auto"/>
                            <w:left w:val="none" w:sz="0" w:space="0" w:color="auto"/>
                            <w:bottom w:val="none" w:sz="0" w:space="0" w:color="auto"/>
                            <w:right w:val="none" w:sz="0" w:space="0" w:color="auto"/>
                          </w:divBdr>
                          <w:divsChild>
                            <w:div w:id="1633555793">
                              <w:marLeft w:val="0"/>
                              <w:marRight w:val="0"/>
                              <w:marTop w:val="0"/>
                              <w:marBottom w:val="0"/>
                              <w:divBdr>
                                <w:top w:val="none" w:sz="0" w:space="0" w:color="auto"/>
                                <w:left w:val="none" w:sz="0" w:space="0" w:color="auto"/>
                                <w:bottom w:val="none" w:sz="0" w:space="0" w:color="auto"/>
                                <w:right w:val="none" w:sz="0" w:space="0" w:color="auto"/>
                              </w:divBdr>
                              <w:divsChild>
                                <w:div w:id="1110859848">
                                  <w:marLeft w:val="0"/>
                                  <w:marRight w:val="0"/>
                                  <w:marTop w:val="0"/>
                                  <w:marBottom w:val="0"/>
                                  <w:divBdr>
                                    <w:top w:val="none" w:sz="0" w:space="0" w:color="auto"/>
                                    <w:left w:val="none" w:sz="0" w:space="0" w:color="auto"/>
                                    <w:bottom w:val="none" w:sz="0" w:space="0" w:color="auto"/>
                                    <w:right w:val="none" w:sz="0" w:space="0" w:color="auto"/>
                                  </w:divBdr>
                                  <w:divsChild>
                                    <w:div w:id="7498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796998">
          <w:marLeft w:val="0"/>
          <w:marRight w:val="0"/>
          <w:marTop w:val="0"/>
          <w:marBottom w:val="0"/>
          <w:divBdr>
            <w:top w:val="none" w:sz="0" w:space="0" w:color="auto"/>
            <w:left w:val="none" w:sz="0" w:space="0" w:color="auto"/>
            <w:bottom w:val="none" w:sz="0" w:space="0" w:color="auto"/>
            <w:right w:val="none" w:sz="0" w:space="0" w:color="auto"/>
          </w:divBdr>
          <w:divsChild>
            <w:div w:id="653950676">
              <w:marLeft w:val="0"/>
              <w:marRight w:val="0"/>
              <w:marTop w:val="0"/>
              <w:marBottom w:val="0"/>
              <w:divBdr>
                <w:top w:val="none" w:sz="0" w:space="0" w:color="auto"/>
                <w:left w:val="none" w:sz="0" w:space="0" w:color="auto"/>
                <w:bottom w:val="none" w:sz="0" w:space="0" w:color="auto"/>
                <w:right w:val="none" w:sz="0" w:space="0" w:color="auto"/>
              </w:divBdr>
              <w:divsChild>
                <w:div w:id="1053432945">
                  <w:marLeft w:val="0"/>
                  <w:marRight w:val="0"/>
                  <w:marTop w:val="0"/>
                  <w:marBottom w:val="0"/>
                  <w:divBdr>
                    <w:top w:val="none" w:sz="0" w:space="0" w:color="auto"/>
                    <w:left w:val="none" w:sz="0" w:space="0" w:color="auto"/>
                    <w:bottom w:val="none" w:sz="0" w:space="0" w:color="auto"/>
                    <w:right w:val="none" w:sz="0" w:space="0" w:color="auto"/>
                  </w:divBdr>
                  <w:divsChild>
                    <w:div w:id="1925648000">
                      <w:marLeft w:val="0"/>
                      <w:marRight w:val="0"/>
                      <w:marTop w:val="0"/>
                      <w:marBottom w:val="0"/>
                      <w:divBdr>
                        <w:top w:val="none" w:sz="0" w:space="0" w:color="auto"/>
                        <w:left w:val="none" w:sz="0" w:space="0" w:color="auto"/>
                        <w:bottom w:val="none" w:sz="0" w:space="0" w:color="auto"/>
                        <w:right w:val="none" w:sz="0" w:space="0" w:color="auto"/>
                      </w:divBdr>
                      <w:divsChild>
                        <w:div w:id="172500988">
                          <w:marLeft w:val="0"/>
                          <w:marRight w:val="0"/>
                          <w:marTop w:val="0"/>
                          <w:marBottom w:val="0"/>
                          <w:divBdr>
                            <w:top w:val="none" w:sz="0" w:space="0" w:color="auto"/>
                            <w:left w:val="none" w:sz="0" w:space="0" w:color="auto"/>
                            <w:bottom w:val="none" w:sz="0" w:space="0" w:color="auto"/>
                            <w:right w:val="none" w:sz="0" w:space="0" w:color="auto"/>
                          </w:divBdr>
                          <w:divsChild>
                            <w:div w:id="2073117621">
                              <w:marLeft w:val="0"/>
                              <w:marRight w:val="0"/>
                              <w:marTop w:val="0"/>
                              <w:marBottom w:val="0"/>
                              <w:divBdr>
                                <w:top w:val="none" w:sz="0" w:space="0" w:color="auto"/>
                                <w:left w:val="none" w:sz="0" w:space="0" w:color="auto"/>
                                <w:bottom w:val="none" w:sz="0" w:space="0" w:color="auto"/>
                                <w:right w:val="none" w:sz="0" w:space="0" w:color="auto"/>
                              </w:divBdr>
                              <w:divsChild>
                                <w:div w:id="305743316">
                                  <w:marLeft w:val="0"/>
                                  <w:marRight w:val="0"/>
                                  <w:marTop w:val="0"/>
                                  <w:marBottom w:val="0"/>
                                  <w:divBdr>
                                    <w:top w:val="none" w:sz="0" w:space="0" w:color="auto"/>
                                    <w:left w:val="none" w:sz="0" w:space="0" w:color="auto"/>
                                    <w:bottom w:val="none" w:sz="0" w:space="0" w:color="auto"/>
                                    <w:right w:val="none" w:sz="0" w:space="0" w:color="auto"/>
                                  </w:divBdr>
                                  <w:divsChild>
                                    <w:div w:id="2015765076">
                                      <w:marLeft w:val="0"/>
                                      <w:marRight w:val="0"/>
                                      <w:marTop w:val="0"/>
                                      <w:marBottom w:val="0"/>
                                      <w:divBdr>
                                        <w:top w:val="none" w:sz="0" w:space="0" w:color="auto"/>
                                        <w:left w:val="none" w:sz="0" w:space="0" w:color="auto"/>
                                        <w:bottom w:val="none" w:sz="0" w:space="0" w:color="auto"/>
                                        <w:right w:val="none" w:sz="0" w:space="0" w:color="auto"/>
                                      </w:divBdr>
                                      <w:divsChild>
                                        <w:div w:id="2235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734928">
          <w:marLeft w:val="0"/>
          <w:marRight w:val="0"/>
          <w:marTop w:val="0"/>
          <w:marBottom w:val="0"/>
          <w:divBdr>
            <w:top w:val="none" w:sz="0" w:space="0" w:color="auto"/>
            <w:left w:val="none" w:sz="0" w:space="0" w:color="auto"/>
            <w:bottom w:val="none" w:sz="0" w:space="0" w:color="auto"/>
            <w:right w:val="none" w:sz="0" w:space="0" w:color="auto"/>
          </w:divBdr>
          <w:divsChild>
            <w:div w:id="1080446553">
              <w:marLeft w:val="0"/>
              <w:marRight w:val="0"/>
              <w:marTop w:val="0"/>
              <w:marBottom w:val="0"/>
              <w:divBdr>
                <w:top w:val="none" w:sz="0" w:space="0" w:color="auto"/>
                <w:left w:val="none" w:sz="0" w:space="0" w:color="auto"/>
                <w:bottom w:val="none" w:sz="0" w:space="0" w:color="auto"/>
                <w:right w:val="none" w:sz="0" w:space="0" w:color="auto"/>
              </w:divBdr>
              <w:divsChild>
                <w:div w:id="641425875">
                  <w:marLeft w:val="0"/>
                  <w:marRight w:val="0"/>
                  <w:marTop w:val="0"/>
                  <w:marBottom w:val="0"/>
                  <w:divBdr>
                    <w:top w:val="none" w:sz="0" w:space="0" w:color="auto"/>
                    <w:left w:val="none" w:sz="0" w:space="0" w:color="auto"/>
                    <w:bottom w:val="none" w:sz="0" w:space="0" w:color="auto"/>
                    <w:right w:val="none" w:sz="0" w:space="0" w:color="auto"/>
                  </w:divBdr>
                  <w:divsChild>
                    <w:div w:id="98717325">
                      <w:marLeft w:val="0"/>
                      <w:marRight w:val="0"/>
                      <w:marTop w:val="0"/>
                      <w:marBottom w:val="0"/>
                      <w:divBdr>
                        <w:top w:val="none" w:sz="0" w:space="0" w:color="auto"/>
                        <w:left w:val="none" w:sz="0" w:space="0" w:color="auto"/>
                        <w:bottom w:val="none" w:sz="0" w:space="0" w:color="auto"/>
                        <w:right w:val="none" w:sz="0" w:space="0" w:color="auto"/>
                      </w:divBdr>
                      <w:divsChild>
                        <w:div w:id="2129155228">
                          <w:marLeft w:val="0"/>
                          <w:marRight w:val="0"/>
                          <w:marTop w:val="0"/>
                          <w:marBottom w:val="0"/>
                          <w:divBdr>
                            <w:top w:val="none" w:sz="0" w:space="0" w:color="auto"/>
                            <w:left w:val="none" w:sz="0" w:space="0" w:color="auto"/>
                            <w:bottom w:val="none" w:sz="0" w:space="0" w:color="auto"/>
                            <w:right w:val="none" w:sz="0" w:space="0" w:color="auto"/>
                          </w:divBdr>
                          <w:divsChild>
                            <w:div w:id="1716126867">
                              <w:marLeft w:val="0"/>
                              <w:marRight w:val="0"/>
                              <w:marTop w:val="0"/>
                              <w:marBottom w:val="0"/>
                              <w:divBdr>
                                <w:top w:val="none" w:sz="0" w:space="0" w:color="auto"/>
                                <w:left w:val="none" w:sz="0" w:space="0" w:color="auto"/>
                                <w:bottom w:val="none" w:sz="0" w:space="0" w:color="auto"/>
                                <w:right w:val="none" w:sz="0" w:space="0" w:color="auto"/>
                              </w:divBdr>
                              <w:divsChild>
                                <w:div w:id="966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68647">
                  <w:marLeft w:val="0"/>
                  <w:marRight w:val="0"/>
                  <w:marTop w:val="0"/>
                  <w:marBottom w:val="0"/>
                  <w:divBdr>
                    <w:top w:val="none" w:sz="0" w:space="0" w:color="auto"/>
                    <w:left w:val="none" w:sz="0" w:space="0" w:color="auto"/>
                    <w:bottom w:val="none" w:sz="0" w:space="0" w:color="auto"/>
                    <w:right w:val="none" w:sz="0" w:space="0" w:color="auto"/>
                  </w:divBdr>
                  <w:divsChild>
                    <w:div w:id="290792383">
                      <w:marLeft w:val="0"/>
                      <w:marRight w:val="0"/>
                      <w:marTop w:val="0"/>
                      <w:marBottom w:val="0"/>
                      <w:divBdr>
                        <w:top w:val="none" w:sz="0" w:space="0" w:color="auto"/>
                        <w:left w:val="none" w:sz="0" w:space="0" w:color="auto"/>
                        <w:bottom w:val="none" w:sz="0" w:space="0" w:color="auto"/>
                        <w:right w:val="none" w:sz="0" w:space="0" w:color="auto"/>
                      </w:divBdr>
                      <w:divsChild>
                        <w:div w:id="597296492">
                          <w:marLeft w:val="0"/>
                          <w:marRight w:val="0"/>
                          <w:marTop w:val="0"/>
                          <w:marBottom w:val="0"/>
                          <w:divBdr>
                            <w:top w:val="none" w:sz="0" w:space="0" w:color="auto"/>
                            <w:left w:val="none" w:sz="0" w:space="0" w:color="auto"/>
                            <w:bottom w:val="none" w:sz="0" w:space="0" w:color="auto"/>
                            <w:right w:val="none" w:sz="0" w:space="0" w:color="auto"/>
                          </w:divBdr>
                          <w:divsChild>
                            <w:div w:id="1113286964">
                              <w:marLeft w:val="0"/>
                              <w:marRight w:val="0"/>
                              <w:marTop w:val="0"/>
                              <w:marBottom w:val="0"/>
                              <w:divBdr>
                                <w:top w:val="none" w:sz="0" w:space="0" w:color="auto"/>
                                <w:left w:val="none" w:sz="0" w:space="0" w:color="auto"/>
                                <w:bottom w:val="none" w:sz="0" w:space="0" w:color="auto"/>
                                <w:right w:val="none" w:sz="0" w:space="0" w:color="auto"/>
                              </w:divBdr>
                              <w:divsChild>
                                <w:div w:id="222371737">
                                  <w:marLeft w:val="0"/>
                                  <w:marRight w:val="0"/>
                                  <w:marTop w:val="0"/>
                                  <w:marBottom w:val="0"/>
                                  <w:divBdr>
                                    <w:top w:val="none" w:sz="0" w:space="0" w:color="auto"/>
                                    <w:left w:val="none" w:sz="0" w:space="0" w:color="auto"/>
                                    <w:bottom w:val="none" w:sz="0" w:space="0" w:color="auto"/>
                                    <w:right w:val="none" w:sz="0" w:space="0" w:color="auto"/>
                                  </w:divBdr>
                                  <w:divsChild>
                                    <w:div w:id="3284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S-online.d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548</Words>
  <Characters>3458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RAS Reinhardt Maschinenbau GmbH</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 Klingler</dc:creator>
  <cp:keywords/>
  <dc:description/>
  <cp:lastModifiedBy>Romina Klingler</cp:lastModifiedBy>
  <cp:revision>17</cp:revision>
  <dcterms:created xsi:type="dcterms:W3CDTF">2025-10-14T14:29:00Z</dcterms:created>
  <dcterms:modified xsi:type="dcterms:W3CDTF">2025-10-29T15:36:00Z</dcterms:modified>
</cp:coreProperties>
</file>