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3" w:rsidRDefault="00956000">
      <w:pPr>
        <w:rPr>
          <w:rFonts w:ascii="Arial" w:hAnsi="Arial" w:cs="Arial"/>
          <w:b/>
          <w:i/>
          <w:sz w:val="40"/>
        </w:rPr>
      </w:pPr>
      <w:r>
        <w:rPr>
          <w:rFonts w:ascii="Arial" w:hAnsi="Arial" w:cs="Arial"/>
          <w:b/>
          <w:i/>
          <w:sz w:val="40"/>
        </w:rPr>
        <w:t>Press</w:t>
      </w:r>
      <w:r w:rsidR="00BA30D3">
        <w:rPr>
          <w:rFonts w:ascii="Arial" w:hAnsi="Arial" w:cs="Arial"/>
          <w:b/>
          <w:i/>
          <w:sz w:val="40"/>
        </w:rPr>
        <w:t xml:space="preserve"> </w:t>
      </w:r>
      <w:proofErr w:type="spellStart"/>
      <w:r w:rsidR="00BA30D3">
        <w:rPr>
          <w:rFonts w:ascii="Arial" w:hAnsi="Arial" w:cs="Arial"/>
          <w:b/>
          <w:i/>
          <w:sz w:val="40"/>
        </w:rPr>
        <w:t>release</w:t>
      </w:r>
      <w:proofErr w:type="spellEnd"/>
    </w:p>
    <w:p w:rsidR="00F55EEF" w:rsidRDefault="00EB78C3" w:rsidP="00F55EEF">
      <w:pPr>
        <w:ind w:left="2124" w:firstLine="708"/>
        <w:jc w:val="right"/>
        <w:rPr>
          <w:rFonts w:ascii="Arial" w:hAnsi="Arial" w:cs="Arial"/>
          <w:i/>
        </w:rPr>
      </w:pPr>
      <w:r w:rsidRPr="00EB78C3">
        <w:rPr>
          <w:rFonts w:ascii="Arial" w:hAnsi="Arial" w:cs="Arial"/>
          <w:i/>
        </w:rPr>
        <w:t xml:space="preserve">Sindelfingen, </w:t>
      </w:r>
      <w:proofErr w:type="spellStart"/>
      <w:r w:rsidRPr="00EB78C3">
        <w:rPr>
          <w:rFonts w:ascii="Arial" w:hAnsi="Arial" w:cs="Arial"/>
          <w:i/>
        </w:rPr>
        <w:t>October</w:t>
      </w:r>
      <w:proofErr w:type="spellEnd"/>
      <w:r w:rsidRPr="00EB78C3">
        <w:rPr>
          <w:rFonts w:ascii="Arial" w:hAnsi="Arial" w:cs="Arial"/>
          <w:i/>
        </w:rPr>
        <w:t xml:space="preserve"> 2</w:t>
      </w:r>
      <w:r w:rsidR="00261AEA">
        <w:rPr>
          <w:rFonts w:ascii="Arial" w:hAnsi="Arial" w:cs="Arial"/>
          <w:i/>
        </w:rPr>
        <w:t>9</w:t>
      </w:r>
      <w:r w:rsidRPr="00EB78C3">
        <w:rPr>
          <w:rFonts w:ascii="Arial" w:hAnsi="Arial" w:cs="Arial"/>
          <w:i/>
        </w:rPr>
        <w:t>, 2025</w:t>
      </w:r>
    </w:p>
    <w:p w:rsidR="00EB78C3" w:rsidRDefault="00EB78C3" w:rsidP="007E604A">
      <w:pPr>
        <w:rPr>
          <w:rFonts w:ascii="Arial" w:hAnsi="Arial" w:cs="Arial"/>
          <w:b/>
          <w:sz w:val="28"/>
          <w:lang w:val="en-US"/>
        </w:rPr>
      </w:pPr>
    </w:p>
    <w:p w:rsidR="000453ED" w:rsidRPr="00BA30D3" w:rsidRDefault="00BA30D3" w:rsidP="007E604A">
      <w:pPr>
        <w:rPr>
          <w:rFonts w:ascii="Arial" w:hAnsi="Arial" w:cs="Arial"/>
          <w:sz w:val="24"/>
          <w:lang w:val="en-US"/>
        </w:rPr>
      </w:pPr>
      <w:r w:rsidRPr="00BA30D3">
        <w:rPr>
          <w:rFonts w:ascii="Arial" w:hAnsi="Arial" w:cs="Arial"/>
          <w:b/>
          <w:sz w:val="28"/>
          <w:lang w:val="en-US"/>
        </w:rPr>
        <w:t xml:space="preserve">RAS presents the new </w:t>
      </w:r>
      <w:proofErr w:type="spellStart"/>
      <w:r w:rsidRPr="00BA30D3">
        <w:rPr>
          <w:rFonts w:ascii="Arial" w:hAnsi="Arial" w:cs="Arial"/>
          <w:b/>
          <w:sz w:val="28"/>
          <w:lang w:val="en-US"/>
        </w:rPr>
        <w:t>XLTbend</w:t>
      </w:r>
      <w:proofErr w:type="spellEnd"/>
      <w:r w:rsidRPr="00BA30D3">
        <w:rPr>
          <w:rFonts w:ascii="Arial" w:hAnsi="Arial" w:cs="Arial"/>
          <w:b/>
          <w:sz w:val="28"/>
          <w:lang w:val="en-US"/>
        </w:rPr>
        <w:t xml:space="preserve"> 2</w:t>
      </w:r>
      <w:r w:rsidR="000453ED" w:rsidRPr="00BA30D3">
        <w:rPr>
          <w:rFonts w:ascii="Arial" w:hAnsi="Arial" w:cs="Arial"/>
          <w:b/>
          <w:sz w:val="28"/>
          <w:lang w:val="en-US"/>
        </w:rPr>
        <w:br/>
      </w:r>
      <w:r w:rsidRPr="00BA30D3">
        <w:rPr>
          <w:rFonts w:ascii="Arial" w:hAnsi="Arial" w:cs="Arial"/>
          <w:sz w:val="24"/>
          <w:lang w:val="en-US"/>
        </w:rPr>
        <w:t xml:space="preserve">More </w:t>
      </w:r>
      <w:r>
        <w:rPr>
          <w:rFonts w:ascii="Arial" w:hAnsi="Arial" w:cs="Arial"/>
          <w:sz w:val="24"/>
          <w:lang w:val="en-US"/>
        </w:rPr>
        <w:t>p</w:t>
      </w:r>
      <w:r w:rsidRPr="00BA30D3">
        <w:rPr>
          <w:rFonts w:ascii="Arial" w:hAnsi="Arial" w:cs="Arial"/>
          <w:sz w:val="24"/>
          <w:lang w:val="en-US"/>
        </w:rPr>
        <w:t xml:space="preserve">ower, </w:t>
      </w:r>
      <w:r>
        <w:rPr>
          <w:rFonts w:ascii="Arial" w:hAnsi="Arial" w:cs="Arial"/>
          <w:sz w:val="24"/>
          <w:lang w:val="en-US"/>
        </w:rPr>
        <w:t>p</w:t>
      </w:r>
      <w:r w:rsidRPr="00BA30D3">
        <w:rPr>
          <w:rFonts w:ascii="Arial" w:hAnsi="Arial" w:cs="Arial"/>
          <w:sz w:val="24"/>
          <w:lang w:val="en-US"/>
        </w:rPr>
        <w:t xml:space="preserve">recision, and </w:t>
      </w:r>
      <w:r>
        <w:rPr>
          <w:rFonts w:ascii="Arial" w:hAnsi="Arial" w:cs="Arial"/>
          <w:sz w:val="24"/>
          <w:lang w:val="en-US"/>
        </w:rPr>
        <w:t>e</w:t>
      </w:r>
      <w:r w:rsidRPr="00BA30D3">
        <w:rPr>
          <w:rFonts w:ascii="Arial" w:hAnsi="Arial" w:cs="Arial"/>
          <w:sz w:val="24"/>
          <w:lang w:val="en-US"/>
        </w:rPr>
        <w:t xml:space="preserve">nergy </w:t>
      </w:r>
      <w:r>
        <w:rPr>
          <w:rFonts w:ascii="Arial" w:hAnsi="Arial" w:cs="Arial"/>
          <w:sz w:val="24"/>
          <w:lang w:val="en-US"/>
        </w:rPr>
        <w:t>e</w:t>
      </w:r>
      <w:r w:rsidRPr="00BA30D3">
        <w:rPr>
          <w:rFonts w:ascii="Arial" w:hAnsi="Arial" w:cs="Arial"/>
          <w:sz w:val="24"/>
          <w:lang w:val="en-US"/>
        </w:rPr>
        <w:t xml:space="preserve">fficiency in </w:t>
      </w:r>
      <w:r>
        <w:rPr>
          <w:rFonts w:ascii="Arial" w:hAnsi="Arial" w:cs="Arial"/>
          <w:sz w:val="24"/>
          <w:lang w:val="en-US"/>
        </w:rPr>
        <w:t>s</w:t>
      </w:r>
      <w:r w:rsidRPr="00BA30D3">
        <w:rPr>
          <w:rFonts w:ascii="Arial" w:hAnsi="Arial" w:cs="Arial"/>
          <w:sz w:val="24"/>
          <w:lang w:val="en-US"/>
        </w:rPr>
        <w:t xml:space="preserve">heet </w:t>
      </w:r>
      <w:r>
        <w:rPr>
          <w:rFonts w:ascii="Arial" w:hAnsi="Arial" w:cs="Arial"/>
          <w:sz w:val="24"/>
          <w:lang w:val="en-US"/>
        </w:rPr>
        <w:t>m</w:t>
      </w:r>
      <w:r w:rsidRPr="00BA30D3">
        <w:rPr>
          <w:rFonts w:ascii="Arial" w:hAnsi="Arial" w:cs="Arial"/>
          <w:sz w:val="24"/>
          <w:lang w:val="en-US"/>
        </w:rPr>
        <w:t xml:space="preserve">etal </w:t>
      </w:r>
      <w:r w:rsidR="00EB78C3">
        <w:rPr>
          <w:rFonts w:ascii="Arial" w:hAnsi="Arial" w:cs="Arial"/>
          <w:sz w:val="24"/>
          <w:lang w:val="en-US"/>
        </w:rPr>
        <w:t>folding</w:t>
      </w:r>
    </w:p>
    <w:p w:rsidR="00BA30D3" w:rsidRPr="00BA30D3" w:rsidRDefault="00BA30D3" w:rsidP="00361105">
      <w:pPr>
        <w:pStyle w:val="StandardWeb"/>
        <w:spacing w:line="360" w:lineRule="auto"/>
        <w:rPr>
          <w:rFonts w:ascii="Arial" w:hAnsi="Arial" w:cs="Arial"/>
          <w:b/>
          <w:sz w:val="22"/>
          <w:lang w:val="en-US"/>
        </w:rPr>
      </w:pPr>
      <w:r w:rsidRPr="00BA30D3">
        <w:rPr>
          <w:rFonts w:ascii="Arial" w:hAnsi="Arial" w:cs="Arial"/>
          <w:b/>
          <w:sz w:val="22"/>
          <w:lang w:val="en-US"/>
        </w:rPr>
        <w:t xml:space="preserve">At this year’s </w:t>
      </w:r>
      <w:proofErr w:type="spellStart"/>
      <w:r w:rsidRPr="00BA30D3">
        <w:rPr>
          <w:rFonts w:ascii="Arial" w:hAnsi="Arial" w:cs="Arial"/>
          <w:b/>
          <w:sz w:val="22"/>
          <w:lang w:val="en-US"/>
        </w:rPr>
        <w:t>Blechexpo</w:t>
      </w:r>
      <w:proofErr w:type="spellEnd"/>
      <w:r w:rsidRPr="00BA30D3">
        <w:rPr>
          <w:rFonts w:ascii="Arial" w:hAnsi="Arial" w:cs="Arial"/>
          <w:b/>
          <w:sz w:val="22"/>
          <w:lang w:val="en-US"/>
        </w:rPr>
        <w:t xml:space="preserve">, RAS Reinhardt </w:t>
      </w:r>
      <w:proofErr w:type="spellStart"/>
      <w:r w:rsidRPr="00BA30D3">
        <w:rPr>
          <w:rFonts w:ascii="Arial" w:hAnsi="Arial" w:cs="Arial"/>
          <w:b/>
          <w:sz w:val="22"/>
          <w:lang w:val="en-US"/>
        </w:rPr>
        <w:t>Maschinenbau</w:t>
      </w:r>
      <w:proofErr w:type="spellEnd"/>
      <w:r w:rsidRPr="00BA30D3">
        <w:rPr>
          <w:rFonts w:ascii="Arial" w:hAnsi="Arial" w:cs="Arial"/>
          <w:b/>
          <w:sz w:val="22"/>
          <w:lang w:val="en-US"/>
        </w:rPr>
        <w:t xml:space="preserve"> GmbH present</w:t>
      </w:r>
      <w:r w:rsidR="00261AEA">
        <w:rPr>
          <w:rFonts w:ascii="Arial" w:hAnsi="Arial" w:cs="Arial"/>
          <w:b/>
          <w:sz w:val="22"/>
          <w:lang w:val="en-US"/>
        </w:rPr>
        <w:t>ed</w:t>
      </w:r>
      <w:r w:rsidRPr="00BA30D3">
        <w:rPr>
          <w:rFonts w:ascii="Arial" w:hAnsi="Arial" w:cs="Arial"/>
          <w:b/>
          <w:sz w:val="22"/>
          <w:lang w:val="en-US"/>
        </w:rPr>
        <w:t xml:space="preserve"> the new </w:t>
      </w:r>
      <w:proofErr w:type="spellStart"/>
      <w:r w:rsidRPr="00BA30D3">
        <w:rPr>
          <w:rFonts w:ascii="Arial" w:hAnsi="Arial" w:cs="Arial"/>
          <w:b/>
          <w:sz w:val="22"/>
          <w:lang w:val="en-US"/>
        </w:rPr>
        <w:t>XLTbend</w:t>
      </w:r>
      <w:proofErr w:type="spellEnd"/>
      <w:r w:rsidRPr="00BA30D3">
        <w:rPr>
          <w:rFonts w:ascii="Arial" w:hAnsi="Arial" w:cs="Arial"/>
          <w:b/>
          <w:sz w:val="22"/>
          <w:lang w:val="en-US"/>
        </w:rPr>
        <w:t xml:space="preserve"> 2</w:t>
      </w:r>
      <w:r w:rsidR="004C0F54">
        <w:rPr>
          <w:rFonts w:ascii="Arial" w:hAnsi="Arial" w:cs="Arial"/>
          <w:b/>
          <w:sz w:val="22"/>
          <w:lang w:val="en-US"/>
        </w:rPr>
        <w:t>. A</w:t>
      </w:r>
      <w:r w:rsidRPr="00BA30D3">
        <w:rPr>
          <w:rFonts w:ascii="Arial" w:hAnsi="Arial" w:cs="Arial"/>
          <w:b/>
          <w:sz w:val="22"/>
          <w:lang w:val="en-US"/>
        </w:rPr>
        <w:t>n innovative folding machine that combines state-of-the-art technology, maximum precision, and outstanding energy efficiency.</w:t>
      </w:r>
    </w:p>
    <w:p w:rsidR="00A75F68" w:rsidRPr="00A75F68" w:rsidRDefault="00A75F68" w:rsidP="00361105">
      <w:pPr>
        <w:pStyle w:val="StandardWeb"/>
        <w:spacing w:line="360" w:lineRule="auto"/>
        <w:rPr>
          <w:rFonts w:ascii="Arial" w:hAnsi="Arial" w:cs="Arial"/>
          <w:sz w:val="22"/>
          <w:lang w:val="en-US"/>
        </w:rPr>
      </w:pPr>
      <w:r w:rsidRPr="00A75F68">
        <w:rPr>
          <w:rFonts w:ascii="Arial" w:hAnsi="Arial" w:cs="Arial"/>
          <w:sz w:val="22"/>
          <w:lang w:val="en-US"/>
        </w:rPr>
        <w:t xml:space="preserve">With the </w:t>
      </w:r>
      <w:proofErr w:type="spellStart"/>
      <w:r w:rsidRPr="001D59F4">
        <w:rPr>
          <w:rFonts w:ascii="Arial" w:hAnsi="Arial" w:cs="Arial"/>
          <w:color w:val="FF0000"/>
          <w:sz w:val="22"/>
          <w:lang w:val="en-US"/>
        </w:rPr>
        <w:t>XLTbend</w:t>
      </w:r>
      <w:proofErr w:type="spellEnd"/>
      <w:r w:rsidRPr="001D59F4">
        <w:rPr>
          <w:rFonts w:ascii="Arial" w:hAnsi="Arial" w:cs="Arial"/>
          <w:color w:val="FF0000"/>
          <w:sz w:val="22"/>
          <w:lang w:val="en-US"/>
        </w:rPr>
        <w:t xml:space="preserve"> 2</w:t>
      </w:r>
      <w:r w:rsidRPr="00A75F68">
        <w:rPr>
          <w:rFonts w:ascii="Arial" w:hAnsi="Arial" w:cs="Arial"/>
          <w:sz w:val="22"/>
          <w:lang w:val="en-US"/>
        </w:rPr>
        <w:t>, RAS introduces a new generation of folding technology designed for precision, efficiency, and intelligent control. The machine is available in two versions with bending lengths of 3200 mm and 4060 mm</w:t>
      </w:r>
      <w:r w:rsidR="006B28A1">
        <w:rPr>
          <w:rFonts w:ascii="Arial" w:hAnsi="Arial" w:cs="Arial"/>
          <w:sz w:val="22"/>
          <w:lang w:val="en-US"/>
        </w:rPr>
        <w:t>,</w:t>
      </w:r>
      <w:r w:rsidRPr="00A75F68">
        <w:rPr>
          <w:rFonts w:ascii="Arial" w:hAnsi="Arial" w:cs="Arial"/>
          <w:sz w:val="22"/>
          <w:lang w:val="en-US"/>
        </w:rPr>
        <w:t xml:space="preserve"> and depending on the model, </w:t>
      </w:r>
      <w:r>
        <w:rPr>
          <w:rFonts w:ascii="Arial" w:hAnsi="Arial" w:cs="Arial"/>
          <w:sz w:val="22"/>
          <w:lang w:val="en-US"/>
        </w:rPr>
        <w:t xml:space="preserve">it </w:t>
      </w:r>
      <w:r w:rsidRPr="00A75F68">
        <w:rPr>
          <w:rFonts w:ascii="Arial" w:hAnsi="Arial" w:cs="Arial"/>
          <w:sz w:val="22"/>
          <w:lang w:val="en-US"/>
        </w:rPr>
        <w:t>handles material thicknesses</w:t>
      </w:r>
      <w:r w:rsidR="006B28A1">
        <w:rPr>
          <w:rFonts w:ascii="Arial" w:hAnsi="Arial" w:cs="Arial"/>
          <w:sz w:val="22"/>
          <w:lang w:val="en-US"/>
        </w:rPr>
        <w:t xml:space="preserve"> of</w:t>
      </w:r>
      <w:r w:rsidRPr="00A75F68">
        <w:rPr>
          <w:rFonts w:ascii="Arial" w:hAnsi="Arial" w:cs="Arial"/>
          <w:sz w:val="22"/>
          <w:lang w:val="en-US"/>
        </w:rPr>
        <w:t xml:space="preserve"> up to 3 mm. This makes it highly versatile and perfectly suited for a wide range of sheet metal applications.</w:t>
      </w:r>
    </w:p>
    <w:p w:rsidR="00A75F68" w:rsidRPr="00A75F68" w:rsidRDefault="00A75F68" w:rsidP="00635E1B">
      <w:pPr>
        <w:pStyle w:val="StandardWeb"/>
        <w:spacing w:line="360" w:lineRule="auto"/>
        <w:rPr>
          <w:rFonts w:ascii="Arial" w:hAnsi="Arial" w:cs="Arial"/>
          <w:sz w:val="22"/>
          <w:lang w:val="en-US"/>
        </w:rPr>
      </w:pPr>
      <w:r w:rsidRPr="007E3DD5">
        <w:rPr>
          <w:rFonts w:ascii="Arial" w:hAnsi="Arial" w:cs="Arial"/>
          <w:b/>
          <w:sz w:val="22"/>
          <w:lang w:val="en-US"/>
        </w:rPr>
        <w:t>Precision through intelligent crowning system and automation</w:t>
      </w:r>
      <w:r w:rsidR="00635E1B" w:rsidRPr="007E3DD5">
        <w:rPr>
          <w:rFonts w:ascii="Arial" w:hAnsi="Arial" w:cs="Arial"/>
          <w:sz w:val="22"/>
          <w:lang w:val="en-US"/>
        </w:rPr>
        <w:br/>
      </w:r>
      <w:r w:rsidRPr="00A75F68">
        <w:rPr>
          <w:rFonts w:ascii="Arial" w:hAnsi="Arial" w:cs="Arial"/>
          <w:sz w:val="22"/>
          <w:lang w:val="en-US"/>
        </w:rPr>
        <w:t xml:space="preserve">The intelligent crowning system ensures </w:t>
      </w:r>
      <w:r w:rsidR="00EB78C3">
        <w:rPr>
          <w:rFonts w:ascii="Arial" w:hAnsi="Arial" w:cs="Arial"/>
          <w:sz w:val="22"/>
          <w:lang w:val="en-US"/>
        </w:rPr>
        <w:t>consistent</w:t>
      </w:r>
      <w:r w:rsidRPr="00A75F68">
        <w:rPr>
          <w:rFonts w:ascii="Arial" w:hAnsi="Arial" w:cs="Arial"/>
          <w:sz w:val="22"/>
          <w:lang w:val="en-US"/>
        </w:rPr>
        <w:t xml:space="preserve"> and highly accurate bending results across the entire working length. In combination with the newly developed, optional robot integration and the powerful </w:t>
      </w:r>
      <w:r w:rsidRPr="001D59F4">
        <w:rPr>
          <w:rFonts w:ascii="Arial" w:hAnsi="Arial" w:cs="Arial"/>
          <w:color w:val="00B0F0"/>
          <w:sz w:val="22"/>
          <w:lang w:val="en-US"/>
        </w:rPr>
        <w:t>RAS</w:t>
      </w:r>
      <w:r w:rsidRPr="00A75F68">
        <w:rPr>
          <w:rFonts w:ascii="Arial" w:hAnsi="Arial" w:cs="Arial"/>
          <w:sz w:val="22"/>
          <w:lang w:val="en-US"/>
        </w:rPr>
        <w:t xml:space="preserve"> automation solution LUNA, the </w:t>
      </w:r>
      <w:proofErr w:type="spellStart"/>
      <w:r w:rsidRPr="00A75F68">
        <w:rPr>
          <w:rFonts w:ascii="Arial" w:hAnsi="Arial" w:cs="Arial"/>
          <w:sz w:val="22"/>
          <w:lang w:val="en-US"/>
        </w:rPr>
        <w:t>XLTbend</w:t>
      </w:r>
      <w:proofErr w:type="spellEnd"/>
      <w:r w:rsidRPr="00A75F68">
        <w:rPr>
          <w:rFonts w:ascii="Arial" w:hAnsi="Arial" w:cs="Arial"/>
          <w:sz w:val="22"/>
          <w:lang w:val="en-US"/>
        </w:rPr>
        <w:t xml:space="preserve"> 2 enables fully automatic loading and unloading, </w:t>
      </w:r>
      <w:r w:rsidR="002A7CDC" w:rsidRPr="002A7CDC">
        <w:rPr>
          <w:rFonts w:ascii="Arial" w:hAnsi="Arial" w:cs="Arial"/>
          <w:sz w:val="22"/>
          <w:lang w:val="en-US"/>
        </w:rPr>
        <w:t>which makes the production process significantly more efficient</w:t>
      </w:r>
      <w:r w:rsidRPr="00A75F68">
        <w:rPr>
          <w:rFonts w:ascii="Arial" w:hAnsi="Arial" w:cs="Arial"/>
          <w:sz w:val="22"/>
          <w:lang w:val="en-US"/>
        </w:rPr>
        <w:t xml:space="preserve">. </w:t>
      </w:r>
      <w:r w:rsidR="00EB78C3">
        <w:rPr>
          <w:rFonts w:ascii="Arial" w:hAnsi="Arial" w:cs="Arial"/>
          <w:sz w:val="22"/>
          <w:lang w:val="en-US"/>
        </w:rPr>
        <w:t>With</w:t>
      </w:r>
      <w:r w:rsidRPr="00A75F68">
        <w:rPr>
          <w:rFonts w:ascii="Arial" w:hAnsi="Arial" w:cs="Arial"/>
          <w:sz w:val="22"/>
          <w:lang w:val="en-US"/>
        </w:rPr>
        <w:t xml:space="preserve"> well-defined interfaces, the </w:t>
      </w:r>
      <w:r w:rsidR="007E3DD5">
        <w:rPr>
          <w:rFonts w:ascii="Arial" w:hAnsi="Arial" w:cs="Arial"/>
          <w:sz w:val="22"/>
          <w:lang w:val="en-US"/>
        </w:rPr>
        <w:t>machine can be</w:t>
      </w:r>
      <w:r w:rsidRPr="00A75F68">
        <w:rPr>
          <w:rFonts w:ascii="Arial" w:hAnsi="Arial" w:cs="Arial"/>
          <w:sz w:val="22"/>
          <w:lang w:val="en-US"/>
        </w:rPr>
        <w:t xml:space="preserve"> seamlessly</w:t>
      </w:r>
      <w:r w:rsidR="007E3DD5">
        <w:rPr>
          <w:rFonts w:ascii="Arial" w:hAnsi="Arial" w:cs="Arial"/>
          <w:sz w:val="22"/>
          <w:lang w:val="en-US"/>
        </w:rPr>
        <w:t xml:space="preserve"> integrated</w:t>
      </w:r>
      <w:r w:rsidRPr="00A75F68">
        <w:rPr>
          <w:rFonts w:ascii="Arial" w:hAnsi="Arial" w:cs="Arial"/>
          <w:sz w:val="22"/>
          <w:lang w:val="en-US"/>
        </w:rPr>
        <w:t xml:space="preserve"> into existing production environments</w:t>
      </w:r>
      <w:r w:rsidR="007E3DD5">
        <w:rPr>
          <w:rFonts w:ascii="Arial" w:hAnsi="Arial" w:cs="Arial"/>
          <w:sz w:val="22"/>
          <w:lang w:val="en-US"/>
        </w:rPr>
        <w:t xml:space="preserve">. </w:t>
      </w:r>
      <w:r w:rsidR="00EB78C3" w:rsidRPr="00EB78C3">
        <w:rPr>
          <w:rFonts w:ascii="Arial" w:hAnsi="Arial" w:cs="Arial"/>
          <w:sz w:val="22"/>
          <w:lang w:val="en-US"/>
        </w:rPr>
        <w:t>This optimizes workflows and increases process reliability.</w:t>
      </w:r>
    </w:p>
    <w:p w:rsidR="004D30C4" w:rsidRPr="004D30C4" w:rsidRDefault="004D30C4" w:rsidP="00635E1B">
      <w:pPr>
        <w:pStyle w:val="StandardWeb"/>
        <w:spacing w:line="360" w:lineRule="auto"/>
        <w:rPr>
          <w:rFonts w:ascii="Arial" w:hAnsi="Arial" w:cs="Arial"/>
          <w:sz w:val="22"/>
          <w:lang w:val="en-US"/>
        </w:rPr>
      </w:pPr>
      <w:r w:rsidRPr="00395DFB">
        <w:rPr>
          <w:rFonts w:ascii="Arial" w:hAnsi="Arial" w:cs="Arial"/>
          <w:b/>
          <w:sz w:val="22"/>
          <w:lang w:val="en-US"/>
        </w:rPr>
        <w:t>More energy efficiency with advanced drive technology</w:t>
      </w:r>
      <w:r w:rsidR="004314F7" w:rsidRPr="00395DFB">
        <w:rPr>
          <w:rFonts w:ascii="Arial" w:hAnsi="Arial" w:cs="Arial"/>
          <w:sz w:val="22"/>
          <w:lang w:val="en-US"/>
        </w:rPr>
        <w:br/>
      </w:r>
      <w:r w:rsidRPr="004D30C4">
        <w:rPr>
          <w:rFonts w:ascii="Arial" w:hAnsi="Arial" w:cs="Arial"/>
          <w:sz w:val="22"/>
          <w:lang w:val="en-US"/>
        </w:rPr>
        <w:t>A key focus during development was on energy efficiency</w:t>
      </w:r>
      <w:r w:rsidR="00395DFB">
        <w:rPr>
          <w:rFonts w:ascii="Arial" w:hAnsi="Arial" w:cs="Arial"/>
          <w:sz w:val="22"/>
          <w:lang w:val="en-US"/>
        </w:rPr>
        <w:t xml:space="preserve"> b</w:t>
      </w:r>
      <w:r w:rsidRPr="004D30C4">
        <w:rPr>
          <w:rFonts w:ascii="Arial" w:hAnsi="Arial" w:cs="Arial"/>
          <w:sz w:val="22"/>
          <w:lang w:val="en-US"/>
        </w:rPr>
        <w:t>y replacing the four main drives from IE3 asynchronous motors with modern IE5 or higher servo drives. The result: more power, less energy consumption, and a clear contribution to cost-effective and environmentally conscious production.</w:t>
      </w:r>
    </w:p>
    <w:p w:rsidR="00EB78C3" w:rsidRDefault="00EB78C3" w:rsidP="00635E1B">
      <w:pPr>
        <w:pStyle w:val="StandardWeb"/>
        <w:spacing w:line="360" w:lineRule="auto"/>
        <w:rPr>
          <w:rFonts w:ascii="Arial" w:hAnsi="Arial" w:cs="Arial"/>
          <w:sz w:val="22"/>
          <w:lang w:val="en-US"/>
        </w:rPr>
      </w:pPr>
      <w:r w:rsidRPr="00EB78C3">
        <w:rPr>
          <w:rFonts w:ascii="Arial" w:hAnsi="Arial" w:cs="Arial"/>
          <w:sz w:val="22"/>
          <w:lang w:val="en-US"/>
        </w:rPr>
        <w:t xml:space="preserve">The </w:t>
      </w:r>
      <w:proofErr w:type="spellStart"/>
      <w:r w:rsidRPr="00EB78C3">
        <w:rPr>
          <w:rFonts w:ascii="Arial" w:hAnsi="Arial" w:cs="Arial"/>
          <w:sz w:val="22"/>
          <w:lang w:val="en-US"/>
        </w:rPr>
        <w:t>XLTbend</w:t>
      </w:r>
      <w:proofErr w:type="spellEnd"/>
      <w:r w:rsidRPr="00EB78C3">
        <w:rPr>
          <w:rFonts w:ascii="Arial" w:hAnsi="Arial" w:cs="Arial"/>
          <w:sz w:val="22"/>
          <w:lang w:val="en-US"/>
        </w:rPr>
        <w:t xml:space="preserve"> 2 also impresses with a range of practical, application-oriented </w:t>
      </w:r>
      <w:r>
        <w:rPr>
          <w:rFonts w:ascii="Arial" w:hAnsi="Arial" w:cs="Arial"/>
          <w:sz w:val="22"/>
          <w:lang w:val="en-US"/>
        </w:rPr>
        <w:t>improvements</w:t>
      </w:r>
      <w:r w:rsidRPr="00EB78C3">
        <w:rPr>
          <w:rFonts w:ascii="Arial" w:hAnsi="Arial" w:cs="Arial"/>
          <w:sz w:val="22"/>
          <w:lang w:val="en-US"/>
        </w:rPr>
        <w:t xml:space="preserve">. The 3-in-1 hybrid </w:t>
      </w:r>
      <w:proofErr w:type="spellStart"/>
      <w:r w:rsidRPr="00EB78C3">
        <w:rPr>
          <w:rFonts w:ascii="Arial" w:hAnsi="Arial" w:cs="Arial"/>
          <w:sz w:val="22"/>
          <w:lang w:val="en-US"/>
        </w:rPr>
        <w:t>backgauge</w:t>
      </w:r>
      <w:proofErr w:type="spellEnd"/>
      <w:r w:rsidRPr="00EB78C3">
        <w:rPr>
          <w:rFonts w:ascii="Arial" w:hAnsi="Arial" w:cs="Arial"/>
          <w:sz w:val="22"/>
          <w:lang w:val="en-US"/>
        </w:rPr>
        <w:t xml:space="preserve"> with increased suction power, combined with rear access to the bending line, provides greater safety, flexibility, and convenience when handling parts. In addition, the stronger </w:t>
      </w:r>
      <w:r>
        <w:rPr>
          <w:rFonts w:ascii="Arial" w:hAnsi="Arial" w:cs="Arial"/>
          <w:sz w:val="22"/>
          <w:lang w:val="en-US"/>
        </w:rPr>
        <w:t>folding beam stroke</w:t>
      </w:r>
      <w:r w:rsidRPr="00EB78C3">
        <w:rPr>
          <w:rFonts w:ascii="Arial" w:hAnsi="Arial" w:cs="Arial"/>
          <w:sz w:val="22"/>
          <w:lang w:val="en-US"/>
        </w:rPr>
        <w:t xml:space="preserve"> offers more power and expanded functionality for advanced bending operations.</w:t>
      </w:r>
    </w:p>
    <w:p w:rsidR="00EB78C3" w:rsidRDefault="00EB78C3" w:rsidP="00635E1B">
      <w:pPr>
        <w:pStyle w:val="StandardWeb"/>
        <w:spacing w:line="360" w:lineRule="auto"/>
        <w:rPr>
          <w:rFonts w:ascii="Arial" w:hAnsi="Arial" w:cs="Arial"/>
          <w:sz w:val="22"/>
          <w:lang w:val="en-US"/>
        </w:rPr>
      </w:pPr>
      <w:r w:rsidRPr="00EB78C3">
        <w:rPr>
          <w:rFonts w:ascii="Arial" w:hAnsi="Arial" w:cs="Arial"/>
          <w:sz w:val="22"/>
          <w:lang w:val="en-US"/>
        </w:rPr>
        <w:lastRenderedPageBreak/>
        <w:t xml:space="preserve">With the new </w:t>
      </w:r>
      <w:proofErr w:type="spellStart"/>
      <w:r w:rsidRPr="00EB78C3">
        <w:rPr>
          <w:rFonts w:ascii="Arial" w:hAnsi="Arial" w:cs="Arial"/>
          <w:sz w:val="22"/>
          <w:lang w:val="en-US"/>
        </w:rPr>
        <w:t>XLTbend</w:t>
      </w:r>
      <w:proofErr w:type="spellEnd"/>
      <w:r w:rsidRPr="00EB78C3">
        <w:rPr>
          <w:rFonts w:ascii="Arial" w:hAnsi="Arial" w:cs="Arial"/>
          <w:sz w:val="22"/>
          <w:lang w:val="en-US"/>
        </w:rPr>
        <w:t xml:space="preserve"> 2, users benefit from outstanding precision, higher productivity, and a clear added value in their daily production processes. </w:t>
      </w:r>
    </w:p>
    <w:p w:rsidR="00B05703" w:rsidRPr="00B05703" w:rsidRDefault="00B05703" w:rsidP="00B05703">
      <w:pPr>
        <w:pStyle w:val="StandardWeb"/>
        <w:spacing w:line="360" w:lineRule="auto"/>
        <w:rPr>
          <w:rFonts w:ascii="Arial" w:hAnsi="Arial" w:cs="Arial"/>
          <w:sz w:val="22"/>
          <w:szCs w:val="22"/>
          <w:lang w:val="en-US"/>
        </w:rPr>
      </w:pPr>
      <w:r w:rsidRPr="00B05703">
        <w:rPr>
          <w:rFonts w:ascii="Arial" w:hAnsi="Arial" w:cs="Arial"/>
          <w:sz w:val="22"/>
          <w:szCs w:val="22"/>
          <w:lang w:val="en-US"/>
        </w:rPr>
        <w:t>(2.0</w:t>
      </w:r>
      <w:r w:rsidR="002A7CDC">
        <w:rPr>
          <w:rFonts w:ascii="Arial" w:hAnsi="Arial" w:cs="Arial"/>
          <w:sz w:val="22"/>
          <w:szCs w:val="22"/>
          <w:lang w:val="en-US"/>
        </w:rPr>
        <w:t>8</w:t>
      </w:r>
      <w:r w:rsidR="00261AEA">
        <w:rPr>
          <w:rFonts w:ascii="Arial" w:hAnsi="Arial" w:cs="Arial"/>
          <w:sz w:val="22"/>
          <w:szCs w:val="22"/>
          <w:lang w:val="en-US"/>
        </w:rPr>
        <w:t>6</w:t>
      </w:r>
      <w:bookmarkStart w:id="0" w:name="_GoBack"/>
      <w:bookmarkEnd w:id="0"/>
      <w:r w:rsidRPr="00B05703">
        <w:rPr>
          <w:rFonts w:ascii="Arial" w:hAnsi="Arial" w:cs="Arial"/>
          <w:sz w:val="22"/>
          <w:szCs w:val="22"/>
          <w:lang w:val="en-US"/>
        </w:rPr>
        <w:t xml:space="preserve"> </w:t>
      </w:r>
      <w:r w:rsidRPr="00B05703">
        <w:rPr>
          <w:rFonts w:ascii="Arial" w:hAnsi="Arial" w:cs="Arial"/>
          <w:lang w:val="en-US"/>
        </w:rPr>
        <w:t>Characters incl. spaces</w:t>
      </w:r>
      <w:r w:rsidRPr="00B05703">
        <w:rPr>
          <w:rFonts w:ascii="Arial" w:hAnsi="Arial" w:cs="Arial"/>
          <w:sz w:val="22"/>
          <w:szCs w:val="22"/>
          <w:lang w:val="en-US"/>
        </w:rPr>
        <w:t>)</w:t>
      </w:r>
    </w:p>
    <w:p w:rsidR="00F43168" w:rsidRPr="00B05703" w:rsidRDefault="00F43168" w:rsidP="00635E1B">
      <w:pPr>
        <w:pStyle w:val="StandardWeb"/>
        <w:spacing w:line="360" w:lineRule="auto"/>
        <w:rPr>
          <w:rFonts w:ascii="Arial" w:hAnsi="Arial" w:cs="Arial"/>
          <w:sz w:val="22"/>
          <w:szCs w:val="22"/>
          <w:lang w:val="en-US"/>
        </w:rPr>
      </w:pPr>
    </w:p>
    <w:p w:rsidR="00B05703" w:rsidRPr="009F7D68" w:rsidRDefault="00B05703" w:rsidP="00B05703">
      <w:pPr>
        <w:suppressAutoHyphens/>
        <w:spacing w:line="300" w:lineRule="auto"/>
        <w:rPr>
          <w:rFonts w:ascii="Arial" w:hAnsi="Arial" w:cs="Arial"/>
          <w:b/>
          <w:lang w:val="en-US"/>
        </w:rPr>
      </w:pPr>
      <w:r w:rsidRPr="009F7D68">
        <w:rPr>
          <w:rFonts w:ascii="Arial" w:hAnsi="Arial" w:cs="Arial"/>
          <w:b/>
          <w:lang w:val="en-US"/>
        </w:rPr>
        <w:t>About RAS:</w:t>
      </w:r>
    </w:p>
    <w:p w:rsidR="00B05703" w:rsidRPr="009F7D68" w:rsidRDefault="00B05703" w:rsidP="00B05703">
      <w:pPr>
        <w:suppressAutoHyphens/>
        <w:spacing w:line="360" w:lineRule="auto"/>
        <w:rPr>
          <w:rFonts w:ascii="Arial" w:hAnsi="Arial" w:cs="Arial"/>
          <w:lang w:val="en-US"/>
        </w:rPr>
      </w:pPr>
      <w:r w:rsidRPr="009F7D68">
        <w:rPr>
          <w:rFonts w:ascii="Arial" w:hAnsi="Arial" w:cs="Arial"/>
          <w:lang w:val="en-US"/>
        </w:rPr>
        <w:t xml:space="preserve">RAS Reinhardt </w:t>
      </w:r>
      <w:proofErr w:type="spellStart"/>
      <w:r w:rsidRPr="009F7D68">
        <w:rPr>
          <w:rFonts w:ascii="Arial" w:hAnsi="Arial" w:cs="Arial"/>
          <w:lang w:val="en-US"/>
        </w:rPr>
        <w:t>Maschinenbau</w:t>
      </w:r>
      <w:proofErr w:type="spellEnd"/>
      <w:r w:rsidRPr="009F7D68">
        <w:rPr>
          <w:rFonts w:ascii="Arial" w:hAnsi="Arial" w:cs="Arial"/>
          <w:lang w:val="en-US"/>
        </w:rPr>
        <w:t xml:space="preserve"> GmbH is the world's leading manufacturer of innovative machines for sheet metal processing. Headquartered in Sindelfingen, the company has been renowned for over 85 years for its exceptional quality and technical precision, proudly representing "Made in Germany". The extensive portfolio includes folding machines, swing beam shears, forming machines, as well as automated and customized manufacturing solutions for various industries worldwide. With a strong focus on quality, reliability, and technological innovation, RAS delivers solutions that meet the highest demands. </w:t>
      </w:r>
    </w:p>
    <w:p w:rsidR="00B05703" w:rsidRDefault="00B05703" w:rsidP="00B05703">
      <w:pPr>
        <w:suppressAutoHyphens/>
        <w:spacing w:line="300" w:lineRule="auto"/>
        <w:rPr>
          <w:rFonts w:ascii="Arial" w:hAnsi="Arial" w:cs="Arial"/>
          <w:lang w:val="en-US"/>
        </w:rPr>
      </w:pPr>
      <w:r w:rsidRPr="009F7D68">
        <w:rPr>
          <w:rFonts w:ascii="Arial" w:hAnsi="Arial" w:cs="Arial"/>
          <w:lang w:val="en-US"/>
        </w:rPr>
        <w:t>(60</w:t>
      </w:r>
      <w:r>
        <w:rPr>
          <w:rFonts w:ascii="Arial" w:hAnsi="Arial" w:cs="Arial"/>
          <w:lang w:val="en-US"/>
        </w:rPr>
        <w:t>2</w:t>
      </w:r>
      <w:r w:rsidRPr="009F7D68">
        <w:rPr>
          <w:rFonts w:ascii="Arial" w:hAnsi="Arial" w:cs="Arial"/>
          <w:lang w:val="en-US"/>
        </w:rPr>
        <w:t xml:space="preserve"> Characters incl. spaces)</w:t>
      </w:r>
    </w:p>
    <w:p w:rsidR="00B05703" w:rsidRPr="008F1E28" w:rsidRDefault="00B05703" w:rsidP="00B05703">
      <w:pPr>
        <w:suppressAutoHyphens/>
        <w:spacing w:line="300" w:lineRule="auto"/>
        <w:rPr>
          <w:rFonts w:ascii="Arial" w:hAnsi="Arial" w:cs="Arial"/>
          <w:lang w:val="en-US"/>
        </w:rPr>
      </w:pPr>
    </w:p>
    <w:p w:rsidR="00B05703" w:rsidRPr="008F1E28" w:rsidRDefault="00B05703" w:rsidP="00B05703">
      <w:pPr>
        <w:suppressAutoHyphens/>
        <w:spacing w:line="300" w:lineRule="auto"/>
        <w:rPr>
          <w:rFonts w:ascii="Arial" w:hAnsi="Arial" w:cs="Arial"/>
          <w:b/>
          <w:u w:val="single"/>
          <w:lang w:val="en-US"/>
        </w:rPr>
      </w:pPr>
      <w:r w:rsidRPr="008F1E28">
        <w:rPr>
          <w:rFonts w:ascii="Arial" w:hAnsi="Arial" w:cs="Arial"/>
          <w:b/>
          <w:u w:val="single"/>
          <w:lang w:val="en-US"/>
        </w:rPr>
        <w:t>Deep links:</w:t>
      </w:r>
    </w:p>
    <w:p w:rsidR="00CB2F46" w:rsidRPr="00B05703" w:rsidRDefault="00726C89" w:rsidP="000867CB">
      <w:pPr>
        <w:suppressAutoHyphens/>
        <w:spacing w:line="300" w:lineRule="auto"/>
        <w:rPr>
          <w:rFonts w:ascii="Arial" w:hAnsi="Arial" w:cs="Arial"/>
          <w:color w:val="0070C0"/>
          <w:lang w:val="en-US"/>
        </w:rPr>
      </w:pPr>
      <w:r w:rsidRPr="00B05703">
        <w:rPr>
          <w:rFonts w:ascii="Arial" w:hAnsi="Arial" w:cs="Arial"/>
          <w:color w:val="FF0000"/>
          <w:lang w:val="en-US"/>
        </w:rPr>
        <w:t>www.ras-online.de/aktuelles/news/</w:t>
      </w:r>
      <w:r w:rsidR="00361105" w:rsidRPr="00B05703">
        <w:rPr>
          <w:rFonts w:ascii="Arial" w:hAnsi="Arial" w:cs="Arial"/>
          <w:color w:val="000000" w:themeColor="text1"/>
          <w:lang w:val="en-US"/>
        </w:rPr>
        <w:br/>
      </w:r>
      <w:r w:rsidR="00361105" w:rsidRPr="00B05703">
        <w:rPr>
          <w:rFonts w:ascii="Arial" w:hAnsi="Arial" w:cs="Arial"/>
          <w:color w:val="0070C0"/>
          <w:lang w:val="en-US"/>
        </w:rPr>
        <w:t>www.ras-online.de</w:t>
      </w:r>
    </w:p>
    <w:p w:rsidR="00D21BCC" w:rsidRPr="00B05703" w:rsidRDefault="00D21BCC" w:rsidP="000867CB">
      <w:pPr>
        <w:suppressAutoHyphens/>
        <w:spacing w:line="300" w:lineRule="auto"/>
        <w:rPr>
          <w:rFonts w:ascii="Arial" w:hAnsi="Arial" w:cs="Arial"/>
          <w:color w:val="C45911" w:themeColor="accent2" w:themeShade="BF"/>
          <w:lang w:val="en-US"/>
        </w:rPr>
      </w:pPr>
    </w:p>
    <w:p w:rsidR="00B05703" w:rsidRPr="00B775BB" w:rsidRDefault="00B05703" w:rsidP="00B05703">
      <w:pPr>
        <w:suppressAutoHyphens/>
        <w:spacing w:line="300" w:lineRule="auto"/>
        <w:rPr>
          <w:rFonts w:ascii="Arial" w:hAnsi="Arial" w:cs="Arial"/>
          <w:b/>
          <w:color w:val="000000" w:themeColor="text1"/>
          <w:u w:val="single"/>
          <w:lang w:val="en-US"/>
        </w:rPr>
      </w:pPr>
      <w:r w:rsidRPr="00B775BB">
        <w:rPr>
          <w:rFonts w:ascii="Arial" w:hAnsi="Arial" w:cs="Arial"/>
          <w:b/>
          <w:color w:val="000000" w:themeColor="text1"/>
          <w:u w:val="single"/>
          <w:lang w:val="en-US"/>
        </w:rPr>
        <w:t>Download-Area</w:t>
      </w:r>
    </w:p>
    <w:p w:rsidR="00B05703" w:rsidRDefault="00B05703" w:rsidP="00B05703">
      <w:pPr>
        <w:rPr>
          <w:rFonts w:ascii="Arial" w:hAnsi="Arial" w:cs="Arial"/>
          <w:color w:val="000000" w:themeColor="text1"/>
          <w:lang w:val="en-US"/>
        </w:rPr>
      </w:pPr>
      <w:r w:rsidRPr="00666FF3">
        <w:rPr>
          <w:rFonts w:ascii="Arial" w:hAnsi="Arial" w:cs="Arial"/>
          <w:color w:val="000000" w:themeColor="text1"/>
          <w:lang w:val="en-US"/>
        </w:rPr>
        <w:t>www.ras-online.de/en/press/</w:t>
      </w: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Default="00B05703" w:rsidP="00B05703">
      <w:pPr>
        <w:rPr>
          <w:rFonts w:ascii="Arial" w:hAnsi="Arial" w:cs="Arial"/>
          <w:b/>
          <w:lang w:val="en-US"/>
        </w:rPr>
      </w:pPr>
    </w:p>
    <w:p w:rsidR="00B05703" w:rsidRPr="00B775BB" w:rsidRDefault="00B05703" w:rsidP="00B05703">
      <w:pPr>
        <w:rPr>
          <w:rFonts w:ascii="Arial" w:hAnsi="Arial" w:cs="Arial"/>
          <w:b/>
          <w:lang w:val="en-US"/>
        </w:rPr>
      </w:pPr>
    </w:p>
    <w:p w:rsidR="00B05703" w:rsidRPr="00261AEA" w:rsidRDefault="00B05703" w:rsidP="00B05703">
      <w:pPr>
        <w:rPr>
          <w:rFonts w:ascii="Arial" w:hAnsi="Arial" w:cs="Arial"/>
          <w:u w:val="single"/>
          <w:lang w:val="en-US"/>
        </w:rPr>
      </w:pPr>
      <w:r w:rsidRPr="00261AEA">
        <w:rPr>
          <w:rFonts w:ascii="Arial" w:hAnsi="Arial" w:cs="Arial"/>
          <w:b/>
          <w:u w:val="single"/>
          <w:lang w:val="en-US"/>
        </w:rPr>
        <w:lastRenderedPageBreak/>
        <w:t>Images:</w:t>
      </w:r>
    </w:p>
    <w:p w:rsidR="000453ED" w:rsidRPr="00261AEA" w:rsidRDefault="00373C89" w:rsidP="007E604A">
      <w:pPr>
        <w:rPr>
          <w:rFonts w:ascii="Arial" w:hAnsi="Arial" w:cs="Arial"/>
          <w:lang w:val="en-US"/>
        </w:rPr>
      </w:pPr>
      <w:r>
        <w:rPr>
          <w:rFonts w:ascii="Arial" w:hAnsi="Arial" w:cs="Arial"/>
          <w:noProof/>
        </w:rPr>
        <w:drawing>
          <wp:inline distT="0" distB="0" distL="0" distR="0">
            <wp:extent cx="5753100" cy="30384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r w:rsidR="00E72C3D" w:rsidRPr="00B05703">
        <w:rPr>
          <w:rFonts w:ascii="Arial" w:hAnsi="Arial" w:cs="Arial"/>
          <w:b/>
          <w:lang w:val="en-US"/>
        </w:rPr>
        <w:t>XLT</w:t>
      </w:r>
      <w:r w:rsidRPr="00B05703">
        <w:rPr>
          <w:rFonts w:ascii="Arial" w:hAnsi="Arial" w:cs="Arial"/>
          <w:b/>
          <w:lang w:val="en-US"/>
        </w:rPr>
        <w:t>bend2.</w:t>
      </w:r>
      <w:r w:rsidR="00400953" w:rsidRPr="00B05703">
        <w:rPr>
          <w:rFonts w:ascii="Arial" w:hAnsi="Arial" w:cs="Arial"/>
          <w:b/>
          <w:lang w:val="en-US"/>
        </w:rPr>
        <w:t>jpg:</w:t>
      </w:r>
      <w:r w:rsidR="00400953" w:rsidRPr="00B05703">
        <w:rPr>
          <w:rFonts w:ascii="Arial" w:hAnsi="Arial" w:cs="Arial"/>
          <w:lang w:val="en-US"/>
        </w:rPr>
        <w:t xml:space="preserve"> </w:t>
      </w:r>
      <w:r w:rsidR="00B05703" w:rsidRPr="00B05703">
        <w:rPr>
          <w:rFonts w:ascii="Arial" w:hAnsi="Arial" w:cs="Arial"/>
          <w:lang w:val="en-US"/>
        </w:rPr>
        <w:t>This innovative folding machine represents maximum precision, advanced drive technology and outstanding energy efficiency, available with bending lengths of 3200 and 4060 mm.</w:t>
      </w:r>
      <w:r w:rsidR="000453ED" w:rsidRPr="00B05703">
        <w:rPr>
          <w:rFonts w:ascii="Arial" w:hAnsi="Arial" w:cs="Arial"/>
          <w:lang w:val="en-US"/>
        </w:rPr>
        <w:br/>
      </w:r>
      <w:r w:rsidR="00B05703" w:rsidRPr="00261AEA">
        <w:rPr>
          <w:rFonts w:ascii="Arial" w:hAnsi="Arial" w:cs="Arial"/>
          <w:lang w:val="en-US"/>
        </w:rPr>
        <w:t>Source:</w:t>
      </w:r>
      <w:r w:rsidR="00D63727" w:rsidRPr="00261AEA">
        <w:rPr>
          <w:rFonts w:ascii="Arial" w:hAnsi="Arial" w:cs="Arial"/>
          <w:lang w:val="en-US"/>
        </w:rPr>
        <w:t xml:space="preserve"> RAS Reinhardt </w:t>
      </w:r>
      <w:proofErr w:type="spellStart"/>
      <w:r w:rsidR="00D63727" w:rsidRPr="00261AEA">
        <w:rPr>
          <w:rFonts w:ascii="Arial" w:hAnsi="Arial" w:cs="Arial"/>
          <w:lang w:val="en-US"/>
        </w:rPr>
        <w:t>Maschinenbau</w:t>
      </w:r>
      <w:proofErr w:type="spellEnd"/>
      <w:r w:rsidR="00D63727" w:rsidRPr="00261AEA">
        <w:rPr>
          <w:rFonts w:ascii="Arial" w:hAnsi="Arial" w:cs="Arial"/>
          <w:lang w:val="en-US"/>
        </w:rPr>
        <w:t xml:space="preserve"> GmbH</w:t>
      </w:r>
    </w:p>
    <w:p w:rsidR="00E72C3D" w:rsidRPr="00261AEA" w:rsidRDefault="00E72C3D" w:rsidP="000F3E2B">
      <w:pPr>
        <w:suppressAutoHyphens/>
        <w:spacing w:line="360" w:lineRule="auto"/>
        <w:rPr>
          <w:rFonts w:ascii="Arial" w:hAnsi="Arial" w:cs="Arial"/>
          <w:b/>
          <w:lang w:val="en-US"/>
        </w:rPr>
      </w:pPr>
    </w:p>
    <w:p w:rsidR="00373C89" w:rsidRDefault="00373C89" w:rsidP="00373C89">
      <w:pPr>
        <w:rPr>
          <w:rFonts w:ascii="Arial" w:hAnsi="Arial" w:cs="Arial"/>
        </w:rPr>
      </w:pPr>
      <w:r>
        <w:rPr>
          <w:rFonts w:ascii="Arial" w:hAnsi="Arial" w:cs="Arial"/>
          <w:noProof/>
        </w:rPr>
        <w:drawing>
          <wp:inline distT="0" distB="0" distL="0" distR="0">
            <wp:extent cx="5753100" cy="32099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r w:rsidRPr="00192978">
        <w:rPr>
          <w:rFonts w:ascii="Arial" w:hAnsi="Arial" w:cs="Arial"/>
          <w:b/>
          <w:lang w:val="en-US"/>
        </w:rPr>
        <w:t xml:space="preserve">XLTbend2 </w:t>
      </w:r>
      <w:proofErr w:type="spellStart"/>
      <w:r w:rsidRPr="00192978">
        <w:rPr>
          <w:rFonts w:ascii="Arial" w:hAnsi="Arial" w:cs="Arial"/>
          <w:b/>
          <w:lang w:val="en-US"/>
        </w:rPr>
        <w:t>mit</w:t>
      </w:r>
      <w:proofErr w:type="spellEnd"/>
      <w:r w:rsidRPr="00192978">
        <w:rPr>
          <w:rFonts w:ascii="Arial" w:hAnsi="Arial" w:cs="Arial"/>
          <w:b/>
          <w:lang w:val="en-US"/>
        </w:rPr>
        <w:t xml:space="preserve"> Roboter.jpg:</w:t>
      </w:r>
      <w:r w:rsidRPr="00192978">
        <w:rPr>
          <w:rFonts w:ascii="Arial" w:hAnsi="Arial" w:cs="Arial"/>
          <w:lang w:val="en-US"/>
        </w:rPr>
        <w:t xml:space="preserve"> </w:t>
      </w:r>
      <w:r w:rsidR="00192978" w:rsidRPr="00192978">
        <w:rPr>
          <w:rFonts w:ascii="Arial" w:hAnsi="Arial" w:cs="Arial"/>
          <w:lang w:val="en-US"/>
        </w:rPr>
        <w:t xml:space="preserve">Together with the RAS automation solution LUNA, the </w:t>
      </w:r>
      <w:proofErr w:type="spellStart"/>
      <w:r w:rsidR="00192978" w:rsidRPr="00192978">
        <w:rPr>
          <w:rFonts w:ascii="Arial" w:hAnsi="Arial" w:cs="Arial"/>
          <w:lang w:val="en-US"/>
        </w:rPr>
        <w:t>XLTbend</w:t>
      </w:r>
      <w:proofErr w:type="spellEnd"/>
      <w:r w:rsidR="00192978" w:rsidRPr="00192978">
        <w:rPr>
          <w:rFonts w:ascii="Arial" w:hAnsi="Arial" w:cs="Arial"/>
          <w:lang w:val="en-US"/>
        </w:rPr>
        <w:t xml:space="preserve"> 2 enables fully automated loading and unloading.</w:t>
      </w:r>
      <w:r w:rsidRPr="00192978">
        <w:rPr>
          <w:rFonts w:ascii="Arial" w:hAnsi="Arial" w:cs="Arial"/>
          <w:lang w:val="en-US"/>
        </w:rPr>
        <w:br/>
      </w:r>
      <w:r w:rsidR="00B05703">
        <w:rPr>
          <w:rFonts w:ascii="Arial" w:hAnsi="Arial" w:cs="Arial"/>
        </w:rPr>
        <w:t>Source</w:t>
      </w:r>
      <w:r w:rsidRPr="007907BD">
        <w:rPr>
          <w:rFonts w:ascii="Arial" w:hAnsi="Arial" w:cs="Arial"/>
        </w:rPr>
        <w:t>:</w:t>
      </w:r>
      <w:r>
        <w:rPr>
          <w:rFonts w:ascii="Arial" w:hAnsi="Arial" w:cs="Arial"/>
        </w:rPr>
        <w:t xml:space="preserve"> RAS Reinhardt Maschinenbau GmbH</w:t>
      </w:r>
    </w:p>
    <w:p w:rsidR="006E0735" w:rsidRDefault="006E0735" w:rsidP="000F3E2B">
      <w:pPr>
        <w:suppressAutoHyphens/>
        <w:spacing w:line="360" w:lineRule="auto"/>
        <w:rPr>
          <w:rFonts w:ascii="Arial" w:hAnsi="Arial" w:cs="Arial"/>
          <w:b/>
        </w:rPr>
      </w:pPr>
    </w:p>
    <w:p w:rsidR="00B05703" w:rsidRPr="008F1E28" w:rsidRDefault="00B05703" w:rsidP="00B05703">
      <w:pPr>
        <w:spacing w:after="0" w:line="240" w:lineRule="auto"/>
        <w:rPr>
          <w:rFonts w:ascii="Arial" w:hAnsi="Arial" w:cs="Arial"/>
          <w:b/>
          <w:bCs/>
          <w:u w:val="single"/>
        </w:rPr>
      </w:pPr>
      <w:bookmarkStart w:id="1" w:name="_Hlk178065942"/>
      <w:r w:rsidRPr="008F1E28">
        <w:rPr>
          <w:rFonts w:ascii="Arial" w:hAnsi="Arial" w:cs="Arial"/>
          <w:b/>
          <w:bCs/>
          <w:u w:val="single"/>
        </w:rPr>
        <w:lastRenderedPageBreak/>
        <w:t xml:space="preserve">Contact: </w:t>
      </w:r>
    </w:p>
    <w:p w:rsidR="00B05703" w:rsidRDefault="00B05703" w:rsidP="00B05703">
      <w:pPr>
        <w:spacing w:after="0" w:line="240" w:lineRule="auto"/>
        <w:rPr>
          <w:rFonts w:ascii="Arial" w:hAnsi="Arial" w:cs="Arial"/>
          <w:b/>
          <w:bCs/>
        </w:rPr>
      </w:pPr>
    </w:p>
    <w:p w:rsidR="00B05703" w:rsidRPr="000F3E2B" w:rsidRDefault="00B05703" w:rsidP="00B05703">
      <w:pPr>
        <w:spacing w:after="0" w:line="240" w:lineRule="auto"/>
        <w:rPr>
          <w:rFonts w:ascii="Arial" w:hAnsi="Arial" w:cs="Arial"/>
          <w:b/>
          <w:bCs/>
        </w:rPr>
      </w:pPr>
      <w:r w:rsidRPr="000F3E2B">
        <w:rPr>
          <w:rFonts w:ascii="Arial" w:hAnsi="Arial" w:cs="Arial"/>
          <w:b/>
          <w:bCs/>
        </w:rPr>
        <w:t>RAS Reinhardt Maschinenbau GmbH</w:t>
      </w:r>
    </w:p>
    <w:p w:rsidR="00B05703" w:rsidRPr="000F3E2B" w:rsidRDefault="00B05703" w:rsidP="00B05703">
      <w:pPr>
        <w:spacing w:after="0" w:line="240" w:lineRule="auto"/>
        <w:ind w:right="72"/>
        <w:rPr>
          <w:rFonts w:ascii="Arial" w:hAnsi="Arial" w:cs="Arial"/>
        </w:rPr>
      </w:pPr>
      <w:r w:rsidRPr="000F3E2B">
        <w:rPr>
          <w:rFonts w:ascii="Arial" w:hAnsi="Arial" w:cs="Arial"/>
        </w:rPr>
        <w:t>Richard-Wagner-Str. 4-10</w:t>
      </w:r>
    </w:p>
    <w:p w:rsidR="00B05703" w:rsidRPr="000F3E2B" w:rsidRDefault="00B05703" w:rsidP="00B05703">
      <w:pPr>
        <w:spacing w:after="0" w:line="240" w:lineRule="auto"/>
        <w:ind w:right="72"/>
        <w:rPr>
          <w:rFonts w:ascii="Arial" w:hAnsi="Arial" w:cs="Arial"/>
        </w:rPr>
      </w:pPr>
      <w:r w:rsidRPr="000F3E2B">
        <w:rPr>
          <w:rFonts w:ascii="Arial" w:hAnsi="Arial" w:cs="Arial"/>
        </w:rPr>
        <w:t>71065 Sindelfingen</w:t>
      </w:r>
    </w:p>
    <w:p w:rsidR="00B05703" w:rsidRPr="000F3E2B" w:rsidRDefault="00B05703" w:rsidP="00B05703">
      <w:pPr>
        <w:spacing w:after="0" w:line="240" w:lineRule="auto"/>
        <w:ind w:right="72"/>
        <w:rPr>
          <w:rFonts w:ascii="Arial" w:hAnsi="Arial" w:cs="Arial"/>
        </w:rPr>
      </w:pPr>
      <w:r w:rsidRPr="000F3E2B">
        <w:rPr>
          <w:rFonts w:ascii="Arial" w:hAnsi="Arial" w:cs="Arial"/>
        </w:rPr>
        <w:t>Deutschland</w:t>
      </w:r>
    </w:p>
    <w:bookmarkEnd w:id="1"/>
    <w:p w:rsidR="00B05703" w:rsidRDefault="00B05703" w:rsidP="00B05703">
      <w:pPr>
        <w:tabs>
          <w:tab w:val="left" w:pos="1065"/>
        </w:tabs>
        <w:spacing w:after="0" w:line="240" w:lineRule="auto"/>
        <w:ind w:right="72"/>
        <w:rPr>
          <w:rFonts w:ascii="Arial" w:hAnsi="Arial" w:cs="Arial"/>
        </w:rPr>
      </w:pPr>
    </w:p>
    <w:p w:rsidR="00B05703" w:rsidRPr="000F3E2B" w:rsidRDefault="00B05703" w:rsidP="00B05703">
      <w:pPr>
        <w:tabs>
          <w:tab w:val="left" w:pos="1065"/>
        </w:tabs>
        <w:spacing w:after="0" w:line="240" w:lineRule="auto"/>
        <w:ind w:right="72"/>
        <w:rPr>
          <w:rFonts w:ascii="Arial" w:hAnsi="Arial" w:cs="Arial"/>
        </w:rPr>
      </w:pPr>
      <w:r w:rsidRPr="000F3E2B">
        <w:rPr>
          <w:rFonts w:ascii="Arial" w:hAnsi="Arial" w:cs="Arial"/>
        </w:rPr>
        <w:t>+49-7031-863-0</w:t>
      </w:r>
    </w:p>
    <w:p w:rsidR="00B05703" w:rsidRPr="000F3E2B" w:rsidRDefault="00B05703" w:rsidP="00B05703">
      <w:pPr>
        <w:tabs>
          <w:tab w:val="left" w:pos="1065"/>
        </w:tabs>
        <w:spacing w:after="0" w:line="240" w:lineRule="auto"/>
        <w:ind w:right="72"/>
        <w:rPr>
          <w:rFonts w:ascii="Arial" w:hAnsi="Arial" w:cs="Arial"/>
        </w:rPr>
      </w:pPr>
      <w:r w:rsidRPr="000F3E2B">
        <w:rPr>
          <w:rFonts w:ascii="Arial" w:hAnsi="Arial" w:cs="Arial"/>
        </w:rPr>
        <w:t>Sales@RAS-online.de</w:t>
      </w:r>
    </w:p>
    <w:p w:rsidR="00B05703" w:rsidRPr="00B775BB" w:rsidRDefault="00B05703" w:rsidP="00B05703">
      <w:pPr>
        <w:rPr>
          <w:rFonts w:ascii="Arial" w:hAnsi="Arial" w:cs="Arial"/>
          <w:lang w:val="en-US"/>
        </w:rPr>
      </w:pPr>
      <w:r w:rsidRPr="00B05703">
        <w:rPr>
          <w:rFonts w:ascii="Arial" w:hAnsi="Arial" w:cs="Arial"/>
          <w:lang w:val="en-US"/>
        </w:rPr>
        <w:t>www.RAS-online.de</w:t>
      </w:r>
    </w:p>
    <w:p w:rsidR="00B05703" w:rsidRPr="00B775BB" w:rsidRDefault="00B05703" w:rsidP="00B05703">
      <w:pPr>
        <w:rPr>
          <w:rFonts w:ascii="Arial" w:hAnsi="Arial" w:cs="Arial"/>
          <w:lang w:val="en-US"/>
        </w:rPr>
      </w:pPr>
    </w:p>
    <w:p w:rsidR="00B05703" w:rsidRPr="00B775BB" w:rsidRDefault="00B05703" w:rsidP="00B05703">
      <w:pPr>
        <w:rPr>
          <w:rFonts w:ascii="Arial" w:hAnsi="Arial" w:cs="Arial"/>
          <w:b/>
          <w:lang w:val="en-US"/>
        </w:rPr>
      </w:pPr>
      <w:r w:rsidRPr="00B775BB">
        <w:rPr>
          <w:rFonts w:ascii="Arial" w:hAnsi="Arial" w:cs="Arial"/>
          <w:b/>
          <w:lang w:val="en-US"/>
        </w:rPr>
        <w:t>Press contact:</w:t>
      </w:r>
    </w:p>
    <w:p w:rsidR="00B05703" w:rsidRPr="00B775BB" w:rsidRDefault="00B05703" w:rsidP="00B05703">
      <w:pPr>
        <w:rPr>
          <w:rFonts w:ascii="Arial" w:eastAsiaTheme="minorEastAsia" w:hAnsi="Arial" w:cs="Arial"/>
          <w:noProof/>
          <w:lang w:val="en-US" w:eastAsia="de-DE"/>
        </w:rPr>
      </w:pPr>
      <w:r w:rsidRPr="00B775BB">
        <w:rPr>
          <w:rFonts w:ascii="Arial" w:hAnsi="Arial" w:cs="Arial"/>
          <w:lang w:val="en-US"/>
        </w:rPr>
        <w:t>Romina Klingler</w:t>
      </w:r>
      <w:r w:rsidRPr="00B775BB">
        <w:rPr>
          <w:rFonts w:ascii="Arial" w:hAnsi="Arial" w:cs="Arial"/>
          <w:lang w:val="en-US"/>
        </w:rPr>
        <w:br/>
        <w:t xml:space="preserve">Marketing </w:t>
      </w:r>
      <w:proofErr w:type="spellStart"/>
      <w:r w:rsidRPr="00B775BB">
        <w:rPr>
          <w:rFonts w:ascii="Arial" w:hAnsi="Arial" w:cs="Arial"/>
          <w:lang w:val="en-US"/>
        </w:rPr>
        <w:t>Managerin</w:t>
      </w:r>
      <w:proofErr w:type="spellEnd"/>
      <w:r w:rsidRPr="00B775BB">
        <w:rPr>
          <w:rFonts w:ascii="Arial" w:hAnsi="Arial" w:cs="Arial"/>
          <w:lang w:val="en-US"/>
        </w:rPr>
        <w:br/>
        <w:t>klr@ras-online.de</w:t>
      </w:r>
      <w:r w:rsidRPr="00B775BB">
        <w:rPr>
          <w:rFonts w:ascii="Arial" w:hAnsi="Arial" w:cs="Arial"/>
          <w:lang w:val="en-US"/>
        </w:rPr>
        <w:br/>
      </w:r>
      <w:r w:rsidRPr="00B775BB">
        <w:rPr>
          <w:rFonts w:ascii="Arial" w:eastAsiaTheme="minorEastAsia" w:hAnsi="Arial" w:cs="Arial"/>
          <w:noProof/>
          <w:lang w:val="en-US" w:eastAsia="de-DE"/>
        </w:rPr>
        <w:t>+49-7031-863-171</w:t>
      </w:r>
    </w:p>
    <w:p w:rsidR="00B05703" w:rsidRDefault="00B05703" w:rsidP="00B05703">
      <w:pPr>
        <w:spacing w:after="0" w:line="240" w:lineRule="auto"/>
        <w:rPr>
          <w:rFonts w:ascii="Arial" w:hAnsi="Arial" w:cs="Arial"/>
          <w:bCs/>
        </w:rPr>
      </w:pPr>
      <w:r w:rsidRPr="000E4E49">
        <w:rPr>
          <w:rFonts w:ascii="Arial" w:hAnsi="Arial" w:cs="Arial"/>
          <w:bCs/>
        </w:rPr>
        <w:t>RAS Reinhardt Maschinenbau GmbH</w:t>
      </w:r>
    </w:p>
    <w:p w:rsidR="00B05703" w:rsidRPr="000F3E2B" w:rsidRDefault="00B05703" w:rsidP="00B05703">
      <w:pPr>
        <w:spacing w:after="0" w:line="240" w:lineRule="auto"/>
        <w:ind w:right="72"/>
        <w:rPr>
          <w:rFonts w:ascii="Arial" w:hAnsi="Arial" w:cs="Arial"/>
        </w:rPr>
      </w:pPr>
      <w:r w:rsidRPr="000F3E2B">
        <w:rPr>
          <w:rFonts w:ascii="Arial" w:hAnsi="Arial" w:cs="Arial"/>
        </w:rPr>
        <w:t>Richard-Wagner-Str. 4-10</w:t>
      </w:r>
    </w:p>
    <w:p w:rsidR="000E4E49" w:rsidRPr="000F3E2B" w:rsidRDefault="00B05703" w:rsidP="000E4E49">
      <w:pPr>
        <w:spacing w:after="0" w:line="240" w:lineRule="auto"/>
        <w:ind w:right="72"/>
        <w:rPr>
          <w:rFonts w:ascii="Arial" w:hAnsi="Arial" w:cs="Arial"/>
        </w:rPr>
      </w:pPr>
      <w:r w:rsidRPr="000F3E2B">
        <w:rPr>
          <w:rFonts w:ascii="Arial" w:hAnsi="Arial" w:cs="Arial"/>
        </w:rPr>
        <w:t>71065 Sindelfingen</w:t>
      </w:r>
    </w:p>
    <w:sectPr w:rsidR="000E4E49" w:rsidRPr="000F3E2B">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D37" w:rsidRDefault="005B5D37" w:rsidP="007E604A">
      <w:pPr>
        <w:spacing w:after="0" w:line="240" w:lineRule="auto"/>
      </w:pPr>
      <w:r>
        <w:separator/>
      </w:r>
    </w:p>
  </w:endnote>
  <w:endnote w:type="continuationSeparator" w:id="0">
    <w:p w:rsidR="005B5D37" w:rsidRDefault="005B5D37"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D37" w:rsidRDefault="005B5D37" w:rsidP="007E604A">
      <w:pPr>
        <w:spacing w:after="0" w:line="240" w:lineRule="auto"/>
      </w:pPr>
      <w:r>
        <w:separator/>
      </w:r>
    </w:p>
  </w:footnote>
  <w:footnote w:type="continuationSeparator" w:id="0">
    <w:p w:rsidR="005B5D37" w:rsidRDefault="005B5D37"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04A" w:rsidRDefault="00B865C0">
    <w:pPr>
      <w:pStyle w:val="Kopfzeile"/>
      <w:rPr>
        <w:noProof/>
      </w:rPr>
    </w:pPr>
    <w:r>
      <w:rPr>
        <w:noProof/>
      </w:rPr>
      <w:drawing>
        <wp:anchor distT="0" distB="0" distL="114300" distR="114300" simplePos="0" relativeHeight="251657215" behindDoc="0" locked="0" layoutInCell="1" allowOverlap="1" wp14:anchorId="4BD83A40" wp14:editId="413F9153">
          <wp:simplePos x="0" y="0"/>
          <wp:positionH relativeFrom="column">
            <wp:posOffset>3034030</wp:posOffset>
          </wp:positionH>
          <wp:positionV relativeFrom="paragraph">
            <wp:posOffset>-204470</wp:posOffset>
          </wp:positionV>
          <wp:extent cx="3340735" cy="735965"/>
          <wp:effectExtent l="0" t="0" r="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4073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4A" w:rsidRDefault="007E604A">
    <w:pPr>
      <w:pStyle w:val="Kopfzeile"/>
    </w:pPr>
  </w:p>
  <w:p w:rsidR="007E604A" w:rsidRDefault="007E604A">
    <w:pPr>
      <w:pStyle w:val="Kopfzeile"/>
    </w:pPr>
  </w:p>
  <w:p w:rsidR="007E604A" w:rsidRDefault="007E604A">
    <w:pPr>
      <w:pStyle w:val="Kopfzeile"/>
    </w:pPr>
  </w:p>
  <w:p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16CE5"/>
    <w:rsid w:val="00024601"/>
    <w:rsid w:val="00030CE2"/>
    <w:rsid w:val="00031279"/>
    <w:rsid w:val="000410DC"/>
    <w:rsid w:val="000453ED"/>
    <w:rsid w:val="00082D21"/>
    <w:rsid w:val="000867CB"/>
    <w:rsid w:val="00087B41"/>
    <w:rsid w:val="000C2B7C"/>
    <w:rsid w:val="000C646D"/>
    <w:rsid w:val="000E4E49"/>
    <w:rsid w:val="000F0830"/>
    <w:rsid w:val="000F3E2B"/>
    <w:rsid w:val="001054DF"/>
    <w:rsid w:val="00185FB4"/>
    <w:rsid w:val="00192978"/>
    <w:rsid w:val="001B0A88"/>
    <w:rsid w:val="001D59F4"/>
    <w:rsid w:val="002128CB"/>
    <w:rsid w:val="00223B5B"/>
    <w:rsid w:val="00230435"/>
    <w:rsid w:val="00232BDB"/>
    <w:rsid w:val="00244C72"/>
    <w:rsid w:val="00261AEA"/>
    <w:rsid w:val="002A7CDC"/>
    <w:rsid w:val="002F477C"/>
    <w:rsid w:val="003130FD"/>
    <w:rsid w:val="003176F8"/>
    <w:rsid w:val="00337353"/>
    <w:rsid w:val="00354CC7"/>
    <w:rsid w:val="00361105"/>
    <w:rsid w:val="00363BBD"/>
    <w:rsid w:val="00373C89"/>
    <w:rsid w:val="00374DFF"/>
    <w:rsid w:val="003879A7"/>
    <w:rsid w:val="00395DFB"/>
    <w:rsid w:val="003A016E"/>
    <w:rsid w:val="003B2107"/>
    <w:rsid w:val="003C1F3D"/>
    <w:rsid w:val="003C418F"/>
    <w:rsid w:val="003D1AA4"/>
    <w:rsid w:val="003D1AD9"/>
    <w:rsid w:val="003D4DF6"/>
    <w:rsid w:val="003E6087"/>
    <w:rsid w:val="00400953"/>
    <w:rsid w:val="00402D57"/>
    <w:rsid w:val="00402F75"/>
    <w:rsid w:val="00426FA9"/>
    <w:rsid w:val="004314F7"/>
    <w:rsid w:val="00497D95"/>
    <w:rsid w:val="004A6161"/>
    <w:rsid w:val="004A6496"/>
    <w:rsid w:val="004B5E5B"/>
    <w:rsid w:val="004B6D83"/>
    <w:rsid w:val="004C0F54"/>
    <w:rsid w:val="004D30C4"/>
    <w:rsid w:val="00510614"/>
    <w:rsid w:val="00521A93"/>
    <w:rsid w:val="0053727A"/>
    <w:rsid w:val="005A618E"/>
    <w:rsid w:val="005B5D37"/>
    <w:rsid w:val="005D31DA"/>
    <w:rsid w:val="005E101E"/>
    <w:rsid w:val="005E590A"/>
    <w:rsid w:val="005F0D9E"/>
    <w:rsid w:val="00613EC5"/>
    <w:rsid w:val="006328B9"/>
    <w:rsid w:val="00635E1B"/>
    <w:rsid w:val="00661DD8"/>
    <w:rsid w:val="006A2348"/>
    <w:rsid w:val="006B28A1"/>
    <w:rsid w:val="006E0735"/>
    <w:rsid w:val="006E1D62"/>
    <w:rsid w:val="00726C89"/>
    <w:rsid w:val="00734599"/>
    <w:rsid w:val="00735A23"/>
    <w:rsid w:val="007451AE"/>
    <w:rsid w:val="00747B5D"/>
    <w:rsid w:val="00755617"/>
    <w:rsid w:val="007616CD"/>
    <w:rsid w:val="007907BD"/>
    <w:rsid w:val="007C1CA6"/>
    <w:rsid w:val="007D720A"/>
    <w:rsid w:val="007E3DD5"/>
    <w:rsid w:val="007E604A"/>
    <w:rsid w:val="00812B38"/>
    <w:rsid w:val="00847B84"/>
    <w:rsid w:val="00874D82"/>
    <w:rsid w:val="0088020B"/>
    <w:rsid w:val="008C018B"/>
    <w:rsid w:val="008F1F7A"/>
    <w:rsid w:val="009135A3"/>
    <w:rsid w:val="0091654D"/>
    <w:rsid w:val="00956000"/>
    <w:rsid w:val="009A6D5C"/>
    <w:rsid w:val="009A728D"/>
    <w:rsid w:val="009F29EE"/>
    <w:rsid w:val="00A75F68"/>
    <w:rsid w:val="00A90925"/>
    <w:rsid w:val="00A92595"/>
    <w:rsid w:val="00AA1729"/>
    <w:rsid w:val="00AA402F"/>
    <w:rsid w:val="00AE6A47"/>
    <w:rsid w:val="00B05703"/>
    <w:rsid w:val="00B24AEB"/>
    <w:rsid w:val="00B82D17"/>
    <w:rsid w:val="00B84B5A"/>
    <w:rsid w:val="00B8504A"/>
    <w:rsid w:val="00B865C0"/>
    <w:rsid w:val="00B95B4A"/>
    <w:rsid w:val="00BA30D3"/>
    <w:rsid w:val="00BB4467"/>
    <w:rsid w:val="00BB6F39"/>
    <w:rsid w:val="00BD63FD"/>
    <w:rsid w:val="00C462AA"/>
    <w:rsid w:val="00C53CA7"/>
    <w:rsid w:val="00C61A78"/>
    <w:rsid w:val="00C62E19"/>
    <w:rsid w:val="00CB2F46"/>
    <w:rsid w:val="00CD29F7"/>
    <w:rsid w:val="00D04449"/>
    <w:rsid w:val="00D21BCC"/>
    <w:rsid w:val="00D51040"/>
    <w:rsid w:val="00D63727"/>
    <w:rsid w:val="00D70E19"/>
    <w:rsid w:val="00D726E3"/>
    <w:rsid w:val="00D85A10"/>
    <w:rsid w:val="00DB016A"/>
    <w:rsid w:val="00E13269"/>
    <w:rsid w:val="00E42364"/>
    <w:rsid w:val="00E5681E"/>
    <w:rsid w:val="00E72C3D"/>
    <w:rsid w:val="00E7500B"/>
    <w:rsid w:val="00EB78C3"/>
    <w:rsid w:val="00EC3CC5"/>
    <w:rsid w:val="00EC5247"/>
    <w:rsid w:val="00EF750C"/>
    <w:rsid w:val="00F14E51"/>
    <w:rsid w:val="00F32ADB"/>
    <w:rsid w:val="00F43168"/>
    <w:rsid w:val="00F55EEF"/>
    <w:rsid w:val="00F7198D"/>
    <w:rsid w:val="00F72A16"/>
    <w:rsid w:val="00FB7B1D"/>
    <w:rsid w:val="00FC2ABE"/>
    <w:rsid w:val="00FD24FE"/>
    <w:rsid w:val="00FE16D5"/>
    <w:rsid w:val="00FE3D2F"/>
    <w:rsid w:val="00FF6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B2468D"/>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73C8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979501621">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044555">
      <w:bodyDiv w:val="1"/>
      <w:marLeft w:val="0"/>
      <w:marRight w:val="0"/>
      <w:marTop w:val="0"/>
      <w:marBottom w:val="0"/>
      <w:divBdr>
        <w:top w:val="none" w:sz="0" w:space="0" w:color="auto"/>
        <w:left w:val="none" w:sz="0" w:space="0" w:color="auto"/>
        <w:bottom w:val="none" w:sz="0" w:space="0" w:color="auto"/>
        <w:right w:val="none" w:sz="0" w:space="0" w:color="auto"/>
      </w:divBdr>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515</Words>
  <Characters>3249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8</cp:revision>
  <dcterms:created xsi:type="dcterms:W3CDTF">2025-10-17T09:57:00Z</dcterms:created>
  <dcterms:modified xsi:type="dcterms:W3CDTF">2025-10-29T15:38:00Z</dcterms:modified>
</cp:coreProperties>
</file>